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124" w:rsidRDefault="005D2124" w:rsidP="005D2124"/>
    <w:p w:rsidR="005D2124" w:rsidRPr="00633268" w:rsidRDefault="005D2124" w:rsidP="005D2124">
      <w:pPr>
        <w:widowControl/>
        <w:spacing w:line="270" w:lineRule="atLeast"/>
        <w:jc w:val="center"/>
        <w:textAlignment w:val="top"/>
        <w:rPr>
          <w:rFonts w:asciiTheme="minorHAnsi" w:eastAsia="Times New Roman" w:hAnsiTheme="minorHAnsi" w:cs="Arial"/>
          <w:b/>
          <w:color w:val="555555"/>
          <w:sz w:val="32"/>
          <w:szCs w:val="32"/>
        </w:rPr>
      </w:pPr>
      <w:r w:rsidRPr="00633268">
        <w:rPr>
          <w:rFonts w:asciiTheme="minorHAnsi" w:eastAsia="Times New Roman" w:hAnsiTheme="minorHAnsi" w:cs="Arial"/>
          <w:b/>
          <w:color w:val="C00000"/>
          <w:sz w:val="32"/>
          <w:szCs w:val="32"/>
        </w:rPr>
        <w:t>П</w:t>
      </w:r>
      <w:r w:rsidR="00633268" w:rsidRPr="00633268">
        <w:rPr>
          <w:rFonts w:asciiTheme="minorHAnsi" w:eastAsia="Times New Roman" w:hAnsiTheme="minorHAnsi" w:cs="Arial"/>
          <w:b/>
          <w:color w:val="C00000"/>
          <w:sz w:val="32"/>
          <w:szCs w:val="32"/>
        </w:rPr>
        <w:t>оследовательность установки</w:t>
      </w:r>
      <w:r w:rsidRPr="00633268">
        <w:rPr>
          <w:rFonts w:asciiTheme="minorHAnsi" w:eastAsia="Times New Roman" w:hAnsiTheme="minorHAnsi" w:cs="Arial"/>
          <w:b/>
          <w:color w:val="C00000"/>
          <w:sz w:val="32"/>
          <w:szCs w:val="32"/>
        </w:rPr>
        <w:t xml:space="preserve"> САМ-модуля:</w:t>
      </w:r>
    </w:p>
    <w:p w:rsidR="005D2124" w:rsidRDefault="005D2124" w:rsidP="005D2124">
      <w:pPr>
        <w:widowControl/>
        <w:spacing w:line="270" w:lineRule="atLeast"/>
        <w:textAlignment w:val="top"/>
        <w:rPr>
          <w:rFonts w:ascii="Arial" w:eastAsia="Times New Roman" w:hAnsi="Arial" w:cs="Arial"/>
          <w:color w:val="555555"/>
          <w:sz w:val="22"/>
          <w:szCs w:val="22"/>
        </w:rPr>
      </w:pPr>
    </w:p>
    <w:p w:rsidR="005D2124" w:rsidRDefault="005D2124" w:rsidP="005D2124">
      <w:pPr>
        <w:widowControl/>
        <w:spacing w:line="270" w:lineRule="atLeast"/>
        <w:textAlignment w:val="top"/>
        <w:rPr>
          <w:rFonts w:ascii="Arial" w:eastAsia="Times New Roman" w:hAnsi="Arial" w:cs="Arial"/>
          <w:color w:val="555555"/>
          <w:sz w:val="22"/>
          <w:szCs w:val="22"/>
        </w:rPr>
      </w:pPr>
      <w:r w:rsidRPr="00A732AC">
        <w:rPr>
          <w:rFonts w:ascii="Arial" w:eastAsia="Times New Roman" w:hAnsi="Arial" w:cs="Arial"/>
          <w:color w:val="555555"/>
          <w:sz w:val="22"/>
          <w:szCs w:val="22"/>
        </w:rPr>
        <w:t xml:space="preserve">ВАЖНО – САМ-модуль не является настраиваемым оборудованием – это только «посредник» между встроенным цифровым тюнером/декодером телевизора и Смарт-картой, которая управляет доступом к ЦТВ-каналам! </w:t>
      </w:r>
    </w:p>
    <w:p w:rsidR="005D2124" w:rsidRDefault="005D2124" w:rsidP="005D2124">
      <w:pPr>
        <w:widowControl/>
        <w:spacing w:line="270" w:lineRule="atLeast"/>
        <w:textAlignment w:val="top"/>
        <w:rPr>
          <w:rFonts w:ascii="Arial" w:eastAsia="Times New Roman" w:hAnsi="Arial" w:cs="Arial"/>
          <w:color w:val="555555"/>
          <w:sz w:val="22"/>
          <w:szCs w:val="22"/>
        </w:rPr>
      </w:pPr>
    </w:p>
    <w:p w:rsidR="005D2124" w:rsidRPr="00A732AC" w:rsidRDefault="005D2124" w:rsidP="005D2124">
      <w:pPr>
        <w:widowControl/>
        <w:spacing w:line="270" w:lineRule="atLeast"/>
        <w:textAlignment w:val="top"/>
        <w:rPr>
          <w:rFonts w:ascii="Arial" w:eastAsia="Times New Roman" w:hAnsi="Arial" w:cs="Arial"/>
          <w:color w:val="555555"/>
          <w:sz w:val="22"/>
          <w:szCs w:val="22"/>
        </w:rPr>
      </w:pPr>
      <w:r w:rsidRPr="00A732AC">
        <w:rPr>
          <w:rFonts w:ascii="Arial" w:eastAsia="Times New Roman" w:hAnsi="Arial" w:cs="Arial"/>
          <w:color w:val="555555"/>
          <w:sz w:val="22"/>
          <w:szCs w:val="22"/>
        </w:rPr>
        <w:t>Настраивать нужно ЦИФРОВЫЕ КАНАЛЫ в самом телевизоре!!!</w:t>
      </w:r>
    </w:p>
    <w:p w:rsidR="005D2124" w:rsidRDefault="005D2124" w:rsidP="005D2124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5D2124" w:rsidRPr="00C73674" w:rsidRDefault="005D2124" w:rsidP="005D2124">
      <w:pPr>
        <w:widowControl/>
        <w:rPr>
          <w:rFonts w:ascii="Arial" w:eastAsia="Times New Roman" w:hAnsi="Arial" w:cs="Arial"/>
          <w:color w:val="555555"/>
          <w:sz w:val="22"/>
          <w:szCs w:val="22"/>
        </w:rPr>
      </w:pPr>
      <w:r w:rsidRPr="00C73674">
        <w:rPr>
          <w:rFonts w:ascii="Arial" w:eastAsia="Times New Roman" w:hAnsi="Arial" w:cs="Arial"/>
          <w:color w:val="555555"/>
          <w:sz w:val="22"/>
          <w:szCs w:val="22"/>
        </w:rPr>
        <w:t>1. Отключите телевизор от сети, вынув вилку из розетки</w:t>
      </w:r>
      <w:r w:rsidR="00F45740">
        <w:rPr>
          <w:rFonts w:ascii="Arial" w:eastAsia="Times New Roman" w:hAnsi="Arial" w:cs="Arial"/>
          <w:color w:val="555555"/>
          <w:sz w:val="22"/>
          <w:szCs w:val="22"/>
        </w:rPr>
        <w:t>.</w:t>
      </w:r>
    </w:p>
    <w:p w:rsidR="005D2124" w:rsidRDefault="005D2124" w:rsidP="005D2124">
      <w:pPr>
        <w:widowControl/>
        <w:spacing w:line="270" w:lineRule="atLeast"/>
        <w:textAlignment w:val="top"/>
        <w:rPr>
          <w:rFonts w:ascii="Arial" w:eastAsia="Times New Roman" w:hAnsi="Arial" w:cs="Arial"/>
          <w:color w:val="555555"/>
          <w:sz w:val="22"/>
          <w:szCs w:val="22"/>
        </w:rPr>
      </w:pPr>
    </w:p>
    <w:p w:rsidR="005D2124" w:rsidRPr="00A732AC" w:rsidRDefault="005D2124" w:rsidP="005D2124">
      <w:pPr>
        <w:widowControl/>
        <w:spacing w:line="270" w:lineRule="atLeast"/>
        <w:textAlignment w:val="top"/>
        <w:rPr>
          <w:rFonts w:ascii="Arial" w:eastAsia="Times New Roman" w:hAnsi="Arial" w:cs="Arial"/>
          <w:color w:val="555555"/>
          <w:sz w:val="22"/>
          <w:szCs w:val="22"/>
        </w:rPr>
      </w:pPr>
      <w:r w:rsidRPr="00A732AC">
        <w:rPr>
          <w:rFonts w:ascii="Arial" w:eastAsia="Times New Roman" w:hAnsi="Arial" w:cs="Arial"/>
          <w:color w:val="555555"/>
          <w:sz w:val="22"/>
          <w:szCs w:val="22"/>
        </w:rPr>
        <w:t>2. Смарт-карту необходимо установить в CAM-модуль так, чтобы контактная площадка карты была обращена к стороне модуля с изображением «Телевизора».</w:t>
      </w:r>
    </w:p>
    <w:p w:rsidR="005D2124" w:rsidRDefault="005D2124" w:rsidP="005D2124">
      <w:pPr>
        <w:widowControl/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</w:pPr>
    </w:p>
    <w:p w:rsidR="005D2124" w:rsidRDefault="005D2124" w:rsidP="005D2124">
      <w:pPr>
        <w:widowControl/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</w:pPr>
      <w:r w:rsidRPr="00A732AC">
        <w:rPr>
          <w:rFonts w:ascii="Times New Roman" w:eastAsia="Times New Roman" w:hAnsi="Times New Roman" w:cs="Times New Roman"/>
          <w:noProof/>
          <w:color w:val="auto"/>
        </w:rPr>
        <w:drawing>
          <wp:inline distT="0" distB="0" distL="0" distR="0" wp14:anchorId="554E1ABF" wp14:editId="306503BB">
            <wp:extent cx="3276600" cy="1247775"/>
            <wp:effectExtent l="0" t="0" r="0" b="9525"/>
            <wp:docPr id="1" name="Рисунок 1" descr="http://slave-expert.ru/files/for_mts/image_for_mts_wi_fi/cam-modul/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lave-expert.ru/files/for_mts/image_for_mts_wi_fi/cam-modul/0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32AC"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  <w:t> </w:t>
      </w:r>
      <w:r w:rsidRPr="00A732AC">
        <w:rPr>
          <w:rFonts w:ascii="Arial" w:eastAsia="Times New Roman" w:hAnsi="Arial" w:cs="Arial"/>
          <w:color w:val="555555"/>
          <w:sz w:val="20"/>
          <w:szCs w:val="20"/>
        </w:rPr>
        <w:br/>
      </w:r>
    </w:p>
    <w:p w:rsidR="005D2124" w:rsidRPr="00A732AC" w:rsidRDefault="005D2124" w:rsidP="005D2124">
      <w:pPr>
        <w:widowControl/>
        <w:rPr>
          <w:rFonts w:ascii="Times New Roman" w:eastAsia="Times New Roman" w:hAnsi="Times New Roman" w:cs="Times New Roman"/>
          <w:color w:val="auto"/>
        </w:rPr>
      </w:pPr>
      <w:r w:rsidRPr="00F45740">
        <w:rPr>
          <w:rFonts w:ascii="Arial" w:eastAsia="Times New Roman" w:hAnsi="Arial" w:cs="Arial"/>
          <w:color w:val="555555"/>
          <w:sz w:val="22"/>
          <w:szCs w:val="22"/>
        </w:rPr>
        <w:t>!!! Смарт-карта должна быть вставлена в CAM-модуль до упора.</w:t>
      </w:r>
      <w:r w:rsidRPr="00A732AC">
        <w:rPr>
          <w:rFonts w:ascii="Arial" w:eastAsia="Times New Roman" w:hAnsi="Arial" w:cs="Arial"/>
          <w:color w:val="555555"/>
          <w:sz w:val="20"/>
          <w:szCs w:val="20"/>
        </w:rPr>
        <w:br/>
      </w:r>
    </w:p>
    <w:p w:rsidR="005D2124" w:rsidRPr="00A732AC" w:rsidRDefault="005D2124" w:rsidP="005D2124">
      <w:pPr>
        <w:widowControl/>
        <w:spacing w:line="270" w:lineRule="atLeast"/>
        <w:textAlignment w:val="top"/>
        <w:rPr>
          <w:rFonts w:ascii="Arial" w:eastAsia="Times New Roman" w:hAnsi="Arial" w:cs="Arial"/>
          <w:color w:val="555555"/>
          <w:sz w:val="22"/>
          <w:szCs w:val="22"/>
        </w:rPr>
      </w:pPr>
      <w:r w:rsidRPr="00A732AC">
        <w:rPr>
          <w:rFonts w:ascii="Arial" w:eastAsia="Times New Roman" w:hAnsi="Arial" w:cs="Arial"/>
          <w:color w:val="555555"/>
          <w:sz w:val="22"/>
          <w:szCs w:val="22"/>
        </w:rPr>
        <w:t>3. После этого модуль с картой установить до упора в разъем CI/PCMCIA (Common Interface), согласно инструкции телевизора. Также необходимо обратить внимание к расположению пазов на модуле и на CI/PCMCIA (Common Interface) телевизора:</w:t>
      </w:r>
    </w:p>
    <w:p w:rsidR="005D2124" w:rsidRDefault="005D2124" w:rsidP="005D2124">
      <w:pPr>
        <w:widowControl/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</w:pPr>
    </w:p>
    <w:p w:rsidR="005D2124" w:rsidRPr="00F45740" w:rsidRDefault="005D2124" w:rsidP="005D2124">
      <w:pPr>
        <w:widowControl/>
        <w:rPr>
          <w:rFonts w:ascii="Arial" w:eastAsia="Times New Roman" w:hAnsi="Arial" w:cs="Arial"/>
          <w:color w:val="555555"/>
          <w:sz w:val="22"/>
          <w:szCs w:val="22"/>
        </w:rPr>
      </w:pPr>
      <w:r w:rsidRPr="00A732AC">
        <w:rPr>
          <w:rFonts w:ascii="Times New Roman" w:eastAsia="Times New Roman" w:hAnsi="Times New Roman" w:cs="Times New Roman"/>
          <w:noProof/>
          <w:color w:val="auto"/>
        </w:rPr>
        <w:drawing>
          <wp:inline distT="0" distB="0" distL="0" distR="0" wp14:anchorId="2E4CD774" wp14:editId="54F251A9">
            <wp:extent cx="2171700" cy="1314450"/>
            <wp:effectExtent l="0" t="0" r="0" b="0"/>
            <wp:docPr id="2" name="Рисунок 2" descr="http://slave-expert.ru/files/for_mts/image_for_mts_wi_fi/cam-modul/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lave-expert.ru/files/for_mts/image_for_mts_wi_fi/cam-modul/0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32AC"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  <w:t> </w:t>
      </w:r>
      <w:r w:rsidRPr="00A732AC">
        <w:rPr>
          <w:rFonts w:ascii="Times New Roman" w:eastAsia="Times New Roman" w:hAnsi="Times New Roman" w:cs="Times New Roman"/>
          <w:noProof/>
          <w:color w:val="auto"/>
        </w:rPr>
        <w:drawing>
          <wp:inline distT="0" distB="0" distL="0" distR="0" wp14:anchorId="6F339609" wp14:editId="290FC8B6">
            <wp:extent cx="2000250" cy="1695450"/>
            <wp:effectExtent l="0" t="0" r="0" b="0"/>
            <wp:docPr id="3" name="Рисунок 3" descr="http://slave-expert.ru/files/for_mts/image_for_mts_wi_fi/cam-modul/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lave-expert.ru/files/for_mts/image_for_mts_wi_fi/cam-modul/0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32AC"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  <w:t> </w:t>
      </w:r>
      <w:r w:rsidRPr="00A732AC">
        <w:rPr>
          <w:rFonts w:ascii="Arial" w:eastAsia="Times New Roman" w:hAnsi="Arial" w:cs="Arial"/>
          <w:color w:val="555555"/>
          <w:sz w:val="20"/>
          <w:szCs w:val="20"/>
        </w:rPr>
        <w:br/>
      </w:r>
    </w:p>
    <w:p w:rsidR="005D2124" w:rsidRPr="00A732AC" w:rsidRDefault="005D2124" w:rsidP="005D2124">
      <w:pPr>
        <w:widowControl/>
        <w:rPr>
          <w:rFonts w:ascii="Times New Roman" w:eastAsia="Times New Roman" w:hAnsi="Times New Roman" w:cs="Times New Roman"/>
          <w:color w:val="auto"/>
        </w:rPr>
      </w:pPr>
      <w:r w:rsidRPr="00F45740">
        <w:rPr>
          <w:rFonts w:ascii="Arial" w:eastAsia="Times New Roman" w:hAnsi="Arial" w:cs="Arial"/>
          <w:color w:val="555555"/>
          <w:sz w:val="22"/>
          <w:szCs w:val="22"/>
        </w:rPr>
        <w:t>!!! В подавляющем большинстве моделей наклейка с изображением «Телевизора» на модуле оказывается обращена в противоположную от зрителя сторону.</w:t>
      </w:r>
      <w:r w:rsidRPr="00A732AC">
        <w:rPr>
          <w:rFonts w:ascii="Arial" w:eastAsia="Times New Roman" w:hAnsi="Arial" w:cs="Arial"/>
          <w:color w:val="555555"/>
          <w:sz w:val="20"/>
          <w:szCs w:val="20"/>
        </w:rPr>
        <w:br/>
      </w:r>
    </w:p>
    <w:p w:rsidR="005D2124" w:rsidRPr="00A732AC" w:rsidRDefault="005D2124" w:rsidP="005D2124">
      <w:pPr>
        <w:widowControl/>
        <w:spacing w:line="270" w:lineRule="atLeast"/>
        <w:textAlignment w:val="top"/>
        <w:rPr>
          <w:rFonts w:ascii="Arial" w:eastAsia="Times New Roman" w:hAnsi="Arial" w:cs="Arial"/>
          <w:color w:val="555555"/>
          <w:sz w:val="22"/>
          <w:szCs w:val="22"/>
        </w:rPr>
      </w:pPr>
      <w:r w:rsidRPr="00A732AC">
        <w:rPr>
          <w:rFonts w:ascii="Arial" w:eastAsia="Times New Roman" w:hAnsi="Arial" w:cs="Arial"/>
          <w:color w:val="555555"/>
          <w:sz w:val="22"/>
          <w:szCs w:val="22"/>
        </w:rPr>
        <w:t>!!! Большая часть моделей телевизоров имеет укороченный CI/PCMCIA (Common Interface) приемный разъем, поэтому модуль наполовину виден (см. рисунок выше) – это не является неисправностью!</w:t>
      </w:r>
    </w:p>
    <w:p w:rsidR="005D2124" w:rsidRDefault="005D2124" w:rsidP="005D2124">
      <w:pPr>
        <w:widowControl/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</w:pPr>
    </w:p>
    <w:p w:rsidR="005D2124" w:rsidRPr="00A732AC" w:rsidRDefault="005D2124" w:rsidP="005D2124">
      <w:pPr>
        <w:widowControl/>
        <w:rPr>
          <w:rFonts w:ascii="Times New Roman" w:eastAsia="Times New Roman" w:hAnsi="Times New Roman" w:cs="Times New Roman"/>
          <w:color w:val="auto"/>
        </w:rPr>
      </w:pPr>
      <w:r w:rsidRPr="00C73674">
        <w:rPr>
          <w:rFonts w:ascii="Arial" w:eastAsia="Times New Roman" w:hAnsi="Arial" w:cs="Arial"/>
          <w:color w:val="555555"/>
          <w:sz w:val="22"/>
          <w:szCs w:val="22"/>
        </w:rPr>
        <w:t>4. Включаем телевизор.</w:t>
      </w:r>
      <w:r w:rsidRPr="00A732AC">
        <w:rPr>
          <w:rFonts w:ascii="Arial" w:eastAsia="Times New Roman" w:hAnsi="Arial" w:cs="Arial"/>
          <w:color w:val="555555"/>
          <w:sz w:val="20"/>
          <w:szCs w:val="20"/>
        </w:rPr>
        <w:br/>
      </w:r>
    </w:p>
    <w:p w:rsidR="005D2124" w:rsidRPr="00A732AC" w:rsidRDefault="005D2124" w:rsidP="005D2124">
      <w:pPr>
        <w:widowControl/>
        <w:spacing w:line="270" w:lineRule="atLeast"/>
        <w:textAlignment w:val="top"/>
        <w:rPr>
          <w:rFonts w:ascii="Arial" w:eastAsia="Times New Roman" w:hAnsi="Arial" w:cs="Arial"/>
          <w:color w:val="555555"/>
          <w:sz w:val="22"/>
          <w:szCs w:val="22"/>
        </w:rPr>
      </w:pPr>
      <w:r w:rsidRPr="00A732AC">
        <w:rPr>
          <w:rFonts w:ascii="Arial" w:eastAsia="Times New Roman" w:hAnsi="Arial" w:cs="Arial"/>
          <w:color w:val="555555"/>
          <w:sz w:val="22"/>
          <w:szCs w:val="22"/>
        </w:rPr>
        <w:t>При правильной установке модуля, при первом включении телевизора, должно появиться информационное сообщение об инициализации CI (CI-модуля). Если САМ-модуль вставлен правильно, то на ТВ-приемнике должны отобразиться следующие сообщения:</w:t>
      </w:r>
    </w:p>
    <w:p w:rsidR="005D2124" w:rsidRDefault="005D2124" w:rsidP="005D2124">
      <w:pPr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</w:pPr>
      <w:r w:rsidRPr="00A732AC">
        <w:rPr>
          <w:rFonts w:ascii="Arial" w:eastAsia="Times New Roman" w:hAnsi="Arial" w:cs="Arial"/>
          <w:color w:val="555555"/>
          <w:sz w:val="20"/>
          <w:szCs w:val="20"/>
        </w:rPr>
        <w:br/>
      </w:r>
    </w:p>
    <w:p w:rsidR="005D2124" w:rsidRDefault="005D2124" w:rsidP="005D2124">
      <w:pPr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</w:pPr>
    </w:p>
    <w:p w:rsidR="005D2124" w:rsidRDefault="005D2124" w:rsidP="005D2124">
      <w:pPr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</w:pPr>
    </w:p>
    <w:p w:rsidR="005D2124" w:rsidRDefault="005D2124" w:rsidP="005D2124">
      <w:pPr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</w:pPr>
    </w:p>
    <w:p w:rsidR="005D2124" w:rsidRDefault="005D2124" w:rsidP="005D2124">
      <w:pPr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</w:pPr>
    </w:p>
    <w:p w:rsidR="005D2124" w:rsidRDefault="005D2124" w:rsidP="005D2124">
      <w:pPr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</w:pPr>
    </w:p>
    <w:p w:rsidR="005D2124" w:rsidRDefault="005D2124" w:rsidP="005D2124">
      <w:pPr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</w:pPr>
    </w:p>
    <w:p w:rsidR="005D2124" w:rsidRDefault="005D2124" w:rsidP="005D2124">
      <w:pPr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</w:pPr>
      <w:r w:rsidRPr="00A732AC"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  <w:t>1. Сообщение о начале проверки</w:t>
      </w:r>
    </w:p>
    <w:p w:rsidR="005D2124" w:rsidRDefault="005D2124" w:rsidP="005D2124">
      <w:pPr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</w:pPr>
    </w:p>
    <w:p w:rsidR="005D2124" w:rsidRDefault="005D2124" w:rsidP="005D2124">
      <w:pPr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</w:pPr>
      <w:r w:rsidRPr="00A732AC">
        <w:rPr>
          <w:rFonts w:ascii="Times New Roman" w:eastAsia="Times New Roman" w:hAnsi="Times New Roman" w:cs="Times New Roman"/>
          <w:noProof/>
          <w:color w:val="auto"/>
        </w:rPr>
        <w:drawing>
          <wp:inline distT="0" distB="0" distL="0" distR="0" wp14:anchorId="5D93C81B" wp14:editId="0970936C">
            <wp:extent cx="3419475" cy="1990725"/>
            <wp:effectExtent l="0" t="0" r="9525" b="9525"/>
            <wp:docPr id="4" name="Рисунок 4" descr="http://slave-expert.ru/files/for_mts/image_for_mts_wi_fi/cam-modul/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lave-expert.ru/files/for_mts/image_for_mts_wi_fi/cam-modul/0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32AC"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  <w:t> </w:t>
      </w:r>
      <w:r w:rsidRPr="00A732AC">
        <w:rPr>
          <w:rFonts w:ascii="Arial" w:eastAsia="Times New Roman" w:hAnsi="Arial" w:cs="Arial"/>
          <w:color w:val="555555"/>
          <w:sz w:val="20"/>
          <w:szCs w:val="20"/>
        </w:rPr>
        <w:br/>
      </w:r>
    </w:p>
    <w:p w:rsidR="005D2124" w:rsidRDefault="005D2124" w:rsidP="005D2124">
      <w:pPr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</w:pPr>
      <w:r w:rsidRPr="00A732AC"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  <w:t>2. Начало аутентификации</w:t>
      </w:r>
    </w:p>
    <w:p w:rsidR="005D2124" w:rsidRDefault="005D2124" w:rsidP="005D2124">
      <w:pPr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</w:pPr>
    </w:p>
    <w:p w:rsidR="005D2124" w:rsidRDefault="005D2124" w:rsidP="005D2124">
      <w:pPr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</w:pPr>
      <w:r w:rsidRPr="00A732AC">
        <w:rPr>
          <w:rFonts w:ascii="Times New Roman" w:eastAsia="Times New Roman" w:hAnsi="Times New Roman" w:cs="Times New Roman"/>
          <w:noProof/>
          <w:color w:val="auto"/>
        </w:rPr>
        <w:drawing>
          <wp:inline distT="0" distB="0" distL="0" distR="0" wp14:anchorId="3ED44105" wp14:editId="6FCF2BCA">
            <wp:extent cx="3571875" cy="1895475"/>
            <wp:effectExtent l="0" t="0" r="9525" b="9525"/>
            <wp:docPr id="5" name="Рисунок 5" descr="http://slave-expert.ru/files/for_mts/image_for_mts_wi_fi/cam-modul/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lave-expert.ru/files/for_mts/image_for_mts_wi_fi/cam-modul/0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32AC"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  <w:t> </w:t>
      </w:r>
    </w:p>
    <w:p w:rsidR="005D2124" w:rsidRDefault="005D2124" w:rsidP="005D2124">
      <w:pPr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</w:pPr>
      <w:r w:rsidRPr="00A732AC">
        <w:rPr>
          <w:rFonts w:ascii="Arial" w:eastAsia="Times New Roman" w:hAnsi="Arial" w:cs="Arial"/>
          <w:color w:val="555555"/>
          <w:sz w:val="20"/>
          <w:szCs w:val="20"/>
        </w:rPr>
        <w:br/>
      </w:r>
      <w:r w:rsidRPr="00A732AC"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  <w:t>3. Завершение аутентификации</w:t>
      </w:r>
    </w:p>
    <w:p w:rsidR="005D2124" w:rsidRDefault="005D2124" w:rsidP="005D2124">
      <w:pPr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</w:pPr>
    </w:p>
    <w:p w:rsidR="005D2124" w:rsidRDefault="005D2124" w:rsidP="005D2124">
      <w:pPr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</w:pPr>
      <w:r w:rsidRPr="00A732AC">
        <w:rPr>
          <w:rFonts w:ascii="Times New Roman" w:eastAsia="Times New Roman" w:hAnsi="Times New Roman" w:cs="Times New Roman"/>
          <w:noProof/>
          <w:color w:val="auto"/>
        </w:rPr>
        <w:drawing>
          <wp:inline distT="0" distB="0" distL="0" distR="0" wp14:anchorId="79CFCF74" wp14:editId="345684B6">
            <wp:extent cx="3067050" cy="1838325"/>
            <wp:effectExtent l="0" t="0" r="0" b="9525"/>
            <wp:docPr id="6" name="Рисунок 6" descr="http://slave-expert.ru/files/for_mts/image_for_mts_wi_fi/cam-modul/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lave-expert.ru/files/for_mts/image_for_mts_wi_fi/cam-modul/0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32AC"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  <w:t> </w:t>
      </w:r>
      <w:r w:rsidRPr="00A732AC">
        <w:rPr>
          <w:rFonts w:ascii="Arial" w:eastAsia="Times New Roman" w:hAnsi="Arial" w:cs="Arial"/>
          <w:color w:val="555555"/>
          <w:sz w:val="20"/>
          <w:szCs w:val="20"/>
        </w:rPr>
        <w:br/>
      </w:r>
    </w:p>
    <w:p w:rsidR="005D2124" w:rsidRDefault="005D2124" w:rsidP="005D2124">
      <w:pPr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</w:pPr>
      <w:r w:rsidRPr="00A732AC"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  <w:t>4. Меню CI закрывается, телевизор готов к работе</w:t>
      </w:r>
      <w:r w:rsidRPr="005D2124"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  <w:t xml:space="preserve"> </w:t>
      </w:r>
      <w:r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  <w:t>по настройке цифровых каналов</w:t>
      </w:r>
      <w:r w:rsidRPr="00A732AC"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  <w:t>.</w:t>
      </w:r>
    </w:p>
    <w:p w:rsidR="006E2891" w:rsidRPr="005D2124" w:rsidRDefault="006E2891" w:rsidP="000871A9"/>
    <w:p w:rsidR="00633268" w:rsidRPr="00633268" w:rsidRDefault="00633268" w:rsidP="00633268">
      <w:pPr>
        <w:rPr>
          <w:rFonts w:asciiTheme="minorHAnsi" w:hAnsiTheme="minorHAnsi"/>
        </w:rPr>
      </w:pPr>
      <w:r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  <w:t>Источник</w:t>
      </w:r>
      <w:r w:rsidRPr="00633268">
        <w:rPr>
          <w:rFonts w:ascii="Arial" w:eastAsia="Times New Roman" w:hAnsi="Arial" w:cs="Arial"/>
          <w:color w:val="555555"/>
          <w:sz w:val="20"/>
          <w:szCs w:val="20"/>
          <w:shd w:val="clear" w:color="auto" w:fill="FAFAFA"/>
        </w:rPr>
        <w:t>:</w:t>
      </w:r>
      <w:r>
        <w:t xml:space="preserve"> </w:t>
      </w:r>
      <w:hyperlink r:id="rId13" w:history="1">
        <w:r w:rsidRPr="00633268">
          <w:rPr>
            <w:rFonts w:asciiTheme="minorHAnsi" w:hAnsiTheme="minorHAnsi"/>
            <w:color w:val="0000FF"/>
            <w:u w:val="single"/>
          </w:rPr>
          <w:t>http://slave-expert.ru/cam-modul.php</w:t>
        </w:r>
      </w:hyperlink>
    </w:p>
    <w:p w:rsidR="005D2124" w:rsidRPr="005D2124" w:rsidRDefault="005D2124" w:rsidP="000871A9"/>
    <w:p w:rsidR="005D2124" w:rsidRPr="005D2124" w:rsidRDefault="005D2124" w:rsidP="000871A9"/>
    <w:p w:rsidR="005D2124" w:rsidRPr="005D2124" w:rsidRDefault="005D2124" w:rsidP="000871A9"/>
    <w:p w:rsidR="005D2124" w:rsidRPr="005D2124" w:rsidRDefault="005D2124" w:rsidP="000871A9"/>
    <w:p w:rsidR="005D2124" w:rsidRPr="005D2124" w:rsidRDefault="005D2124" w:rsidP="000871A9"/>
    <w:p w:rsidR="005D2124" w:rsidRPr="005D2124" w:rsidRDefault="005D2124" w:rsidP="000871A9"/>
    <w:p w:rsidR="005D2124" w:rsidRPr="005D2124" w:rsidRDefault="005D2124" w:rsidP="000871A9"/>
    <w:p w:rsidR="005D2124" w:rsidRPr="005D2124" w:rsidRDefault="005D2124" w:rsidP="000871A9"/>
    <w:p w:rsidR="005D2124" w:rsidRPr="005D2124" w:rsidRDefault="005D2124" w:rsidP="000871A9"/>
    <w:p w:rsidR="005D2124" w:rsidRPr="005D2124" w:rsidRDefault="005D2124" w:rsidP="000871A9"/>
    <w:p w:rsidR="005D2124" w:rsidRPr="005D2124" w:rsidRDefault="005D2124" w:rsidP="000871A9"/>
    <w:p w:rsidR="005D2124" w:rsidRPr="00F45740" w:rsidRDefault="005D2124" w:rsidP="000871A9"/>
    <w:p w:rsidR="005D2124" w:rsidRPr="00633268" w:rsidRDefault="005D2124" w:rsidP="00633268">
      <w:pPr>
        <w:widowControl/>
        <w:spacing w:line="270" w:lineRule="atLeast"/>
        <w:jc w:val="center"/>
        <w:textAlignment w:val="top"/>
        <w:rPr>
          <w:rFonts w:asciiTheme="minorHAnsi" w:eastAsia="Times New Roman" w:hAnsiTheme="minorHAnsi" w:cs="Arial"/>
          <w:b/>
          <w:color w:val="C00000"/>
          <w:sz w:val="32"/>
          <w:szCs w:val="32"/>
        </w:rPr>
      </w:pPr>
      <w:r w:rsidRPr="00633268">
        <w:rPr>
          <w:rFonts w:asciiTheme="minorHAnsi" w:eastAsia="Times New Roman" w:hAnsiTheme="minorHAnsi" w:cs="Arial"/>
          <w:b/>
          <w:color w:val="C00000"/>
          <w:sz w:val="32"/>
          <w:szCs w:val="32"/>
        </w:rPr>
        <w:t>Настройка цифровых каналов</w:t>
      </w:r>
      <w:r w:rsidR="00633268">
        <w:rPr>
          <w:rFonts w:asciiTheme="minorHAnsi" w:eastAsia="Times New Roman" w:hAnsiTheme="minorHAnsi" w:cs="Arial"/>
          <w:b/>
          <w:color w:val="C00000"/>
          <w:sz w:val="32"/>
          <w:szCs w:val="32"/>
        </w:rPr>
        <w:t xml:space="preserve"> </w:t>
      </w:r>
      <w:r w:rsidRPr="00633268">
        <w:rPr>
          <w:rFonts w:asciiTheme="minorHAnsi" w:eastAsia="Times New Roman" w:hAnsiTheme="minorHAnsi" w:cs="Arial"/>
          <w:b/>
          <w:color w:val="C00000"/>
          <w:sz w:val="32"/>
          <w:szCs w:val="32"/>
        </w:rPr>
        <w:t>на телевизорах Philips 4,5 серии</w:t>
      </w:r>
    </w:p>
    <w:p w:rsidR="00633268" w:rsidRDefault="00633268" w:rsidP="005D2124">
      <w:pPr>
        <w:pStyle w:val="a6"/>
        <w:spacing w:before="0" w:beforeAutospacing="0" w:after="336" w:afterAutospacing="0" w:line="260" w:lineRule="atLeast"/>
        <w:jc w:val="center"/>
        <w:rPr>
          <w:rFonts w:ascii="Tahoma" w:hAnsi="Tahoma" w:cs="Tahoma"/>
          <w:color w:val="494949"/>
          <w:sz w:val="20"/>
          <w:szCs w:val="20"/>
        </w:rPr>
      </w:pPr>
    </w:p>
    <w:p w:rsidR="005D2124" w:rsidRDefault="005D2124" w:rsidP="005D2124">
      <w:pPr>
        <w:pStyle w:val="a6"/>
        <w:spacing w:before="0" w:beforeAutospacing="0" w:after="336" w:afterAutospacing="0" w:line="260" w:lineRule="atLeast"/>
        <w:jc w:val="center"/>
        <w:rPr>
          <w:rFonts w:ascii="Tahoma" w:hAnsi="Tahoma" w:cs="Tahoma"/>
          <w:color w:val="494949"/>
          <w:sz w:val="20"/>
          <w:szCs w:val="20"/>
        </w:rPr>
      </w:pPr>
      <w:r>
        <w:rPr>
          <w:rFonts w:ascii="Tahoma" w:hAnsi="Tahoma" w:cs="Tahoma"/>
          <w:color w:val="494949"/>
          <w:sz w:val="20"/>
          <w:szCs w:val="20"/>
        </w:rPr>
        <w:t>Используется при настройке открытых цифровых каналов, либо при использовании САМ-модуля.</w:t>
      </w:r>
    </w:p>
    <w:p w:rsidR="005D2124" w:rsidRDefault="005D2124" w:rsidP="005D2124">
      <w:pPr>
        <w:pStyle w:val="general"/>
        <w:spacing w:before="0" w:beforeAutospacing="0" w:after="336" w:afterAutospacing="0" w:line="260" w:lineRule="atLeast"/>
        <w:rPr>
          <w:rFonts w:ascii="Tahoma" w:hAnsi="Tahoma" w:cs="Tahoma"/>
          <w:color w:val="494949"/>
          <w:sz w:val="20"/>
          <w:szCs w:val="20"/>
        </w:rPr>
      </w:pPr>
      <w:r>
        <w:rPr>
          <w:rFonts w:ascii="Tahoma" w:hAnsi="Tahoma" w:cs="Tahoma"/>
          <w:color w:val="494949"/>
          <w:sz w:val="20"/>
          <w:szCs w:val="20"/>
        </w:rPr>
        <w:t>Входим в меню нажав кнопку -</w:t>
      </w:r>
      <w:r>
        <w:rPr>
          <w:rStyle w:val="apple-converted-space"/>
          <w:rFonts w:ascii="Tahoma" w:eastAsia="Calibri" w:hAnsi="Tahoma" w:cs="Tahoma"/>
          <w:color w:val="494949"/>
          <w:sz w:val="20"/>
          <w:szCs w:val="20"/>
        </w:rPr>
        <w:t> </w:t>
      </w:r>
      <w:r>
        <w:rPr>
          <w:rFonts w:ascii="Tahoma" w:hAnsi="Tahoma" w:cs="Tahoma"/>
          <w:noProof/>
          <w:color w:val="494949"/>
          <w:sz w:val="20"/>
          <w:szCs w:val="20"/>
        </w:rPr>
        <w:drawing>
          <wp:inline distT="0" distB="0" distL="0" distR="0" wp14:anchorId="0CD73717" wp14:editId="37692F12">
            <wp:extent cx="238125" cy="180975"/>
            <wp:effectExtent l="0" t="0" r="9525" b="9525"/>
            <wp:docPr id="16" name="Рисунок 16" descr="http://str.ufanet.ru/images/stories/tp/ctv/philips/philips_me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r.ufanet.ru/images/stories/tp/ctv/philips/philips_menu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24" w:rsidRDefault="005D2124" w:rsidP="005D2124">
      <w:pPr>
        <w:pStyle w:val="general"/>
        <w:spacing w:before="0" w:beforeAutospacing="0" w:after="336" w:afterAutospacing="0" w:line="260" w:lineRule="atLeast"/>
        <w:rPr>
          <w:rFonts w:ascii="Tahoma" w:hAnsi="Tahoma" w:cs="Tahoma"/>
          <w:color w:val="494949"/>
          <w:sz w:val="20"/>
          <w:szCs w:val="20"/>
        </w:rPr>
      </w:pPr>
      <w:r>
        <w:rPr>
          <w:rFonts w:ascii="Tahoma" w:hAnsi="Tahoma" w:cs="Tahoma"/>
          <w:color w:val="494949"/>
          <w:sz w:val="20"/>
          <w:szCs w:val="20"/>
        </w:rPr>
        <w:t xml:space="preserve">Выбираем пункт </w:t>
      </w:r>
      <w:r w:rsidRPr="004B796A">
        <w:rPr>
          <w:rFonts w:ascii="Tahoma" w:hAnsi="Tahoma" w:cs="Tahoma"/>
          <w:b/>
          <w:color w:val="494949"/>
          <w:sz w:val="20"/>
          <w:szCs w:val="20"/>
        </w:rPr>
        <w:t>Установка</w:t>
      </w:r>
    </w:p>
    <w:p w:rsidR="005D2124" w:rsidRDefault="005D2124" w:rsidP="005D2124">
      <w:pPr>
        <w:pStyle w:val="a6"/>
        <w:spacing w:before="0" w:beforeAutospacing="0" w:after="336" w:afterAutospacing="0" w:line="260" w:lineRule="atLeast"/>
        <w:jc w:val="center"/>
        <w:rPr>
          <w:rFonts w:ascii="Tahoma" w:hAnsi="Tahoma" w:cs="Tahoma"/>
          <w:color w:val="494949"/>
          <w:sz w:val="20"/>
          <w:szCs w:val="20"/>
        </w:rPr>
      </w:pPr>
      <w:r>
        <w:rPr>
          <w:rFonts w:ascii="Tahoma" w:hAnsi="Tahoma" w:cs="Tahoma"/>
          <w:noProof/>
          <w:color w:val="06558C"/>
          <w:sz w:val="20"/>
          <w:szCs w:val="20"/>
        </w:rPr>
        <w:drawing>
          <wp:inline distT="0" distB="0" distL="0" distR="0" wp14:anchorId="593F847A" wp14:editId="74CA2C56">
            <wp:extent cx="2428875" cy="1365028"/>
            <wp:effectExtent l="0" t="0" r="0" b="6985"/>
            <wp:docPr id="15" name="Рисунок 15" descr="http://str.ufanet.ru/images/thumbnails/images/stories/tp/ctv/philips/philips4-5_01-500x281.jpg">
              <a:hlinkClick xmlns:a="http://schemas.openxmlformats.org/drawingml/2006/main" r:id="rId1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r.ufanet.ru/images/thumbnails/images/stories/tp/ctv/philips/philips4-5_01-500x281.jpg">
                      <a:hlinkClick r:id="rId1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36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24" w:rsidRDefault="005D2124" w:rsidP="005D2124">
      <w:pPr>
        <w:pStyle w:val="a6"/>
        <w:spacing w:before="0" w:beforeAutospacing="0" w:after="336" w:afterAutospacing="0" w:line="260" w:lineRule="atLeast"/>
        <w:rPr>
          <w:rFonts w:ascii="Tahoma" w:hAnsi="Tahoma" w:cs="Tahoma"/>
          <w:color w:val="494949"/>
          <w:sz w:val="20"/>
          <w:szCs w:val="20"/>
        </w:rPr>
      </w:pPr>
      <w:r>
        <w:rPr>
          <w:rFonts w:ascii="Tahoma" w:hAnsi="Tahoma" w:cs="Tahoma"/>
          <w:color w:val="494949"/>
          <w:sz w:val="20"/>
          <w:szCs w:val="20"/>
        </w:rPr>
        <w:t xml:space="preserve">Далее пункт </w:t>
      </w:r>
      <w:r w:rsidRPr="004B796A">
        <w:rPr>
          <w:rFonts w:ascii="Tahoma" w:hAnsi="Tahoma" w:cs="Tahoma"/>
          <w:b/>
          <w:color w:val="494949"/>
          <w:sz w:val="20"/>
          <w:szCs w:val="20"/>
        </w:rPr>
        <w:t>Поиск каналов</w:t>
      </w:r>
      <w:r>
        <w:rPr>
          <w:rFonts w:ascii="Tahoma" w:hAnsi="Tahoma" w:cs="Tahoma"/>
          <w:color w:val="494949"/>
          <w:sz w:val="20"/>
          <w:szCs w:val="20"/>
        </w:rPr>
        <w:t>.</w:t>
      </w:r>
    </w:p>
    <w:p w:rsidR="005D2124" w:rsidRDefault="005D2124" w:rsidP="005D2124">
      <w:pPr>
        <w:pStyle w:val="a6"/>
        <w:spacing w:before="0" w:beforeAutospacing="0" w:after="336" w:afterAutospacing="0" w:line="260" w:lineRule="atLeast"/>
        <w:jc w:val="center"/>
        <w:rPr>
          <w:rFonts w:ascii="Tahoma" w:hAnsi="Tahoma" w:cs="Tahoma"/>
          <w:color w:val="494949"/>
          <w:sz w:val="20"/>
          <w:szCs w:val="20"/>
        </w:rPr>
      </w:pPr>
      <w:r>
        <w:rPr>
          <w:rFonts w:ascii="Tahoma" w:hAnsi="Tahoma" w:cs="Tahoma"/>
          <w:noProof/>
          <w:color w:val="06558C"/>
          <w:sz w:val="20"/>
          <w:szCs w:val="20"/>
        </w:rPr>
        <w:drawing>
          <wp:inline distT="0" distB="0" distL="0" distR="0" wp14:anchorId="0B13CE4A" wp14:editId="11DDA7B4">
            <wp:extent cx="2390775" cy="1343616"/>
            <wp:effectExtent l="0" t="0" r="0" b="9525"/>
            <wp:docPr id="14" name="Рисунок 14" descr="http://str.ufanet.ru/images/thumbnails/images/stories/tp/ctv/philips/philips4-5_04-500x281.jpg">
              <a:hlinkClick xmlns:a="http://schemas.openxmlformats.org/drawingml/2006/main" r:id="rId1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r.ufanet.ru/images/thumbnails/images/stories/tp/ctv/philips/philips4-5_04-500x281.jpg">
                      <a:hlinkClick r:id="rId1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435" cy="134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24" w:rsidRDefault="005D2124" w:rsidP="005D2124">
      <w:pPr>
        <w:pStyle w:val="a6"/>
        <w:spacing w:before="0" w:beforeAutospacing="0" w:after="336" w:afterAutospacing="0" w:line="260" w:lineRule="atLeast"/>
        <w:rPr>
          <w:rFonts w:ascii="Tahoma" w:hAnsi="Tahoma" w:cs="Tahoma"/>
          <w:color w:val="494949"/>
          <w:sz w:val="20"/>
          <w:szCs w:val="20"/>
        </w:rPr>
      </w:pPr>
      <w:r>
        <w:rPr>
          <w:rFonts w:ascii="Tahoma" w:hAnsi="Tahoma" w:cs="Tahoma"/>
          <w:color w:val="494949"/>
          <w:sz w:val="20"/>
          <w:szCs w:val="20"/>
        </w:rPr>
        <w:t xml:space="preserve">Нам необходимо найти и сохранить все найденные каналы, поэтому выбираем </w:t>
      </w:r>
      <w:r w:rsidRPr="004B796A">
        <w:rPr>
          <w:rFonts w:ascii="Tahoma" w:hAnsi="Tahoma" w:cs="Tahoma"/>
          <w:b/>
          <w:color w:val="494949"/>
          <w:sz w:val="20"/>
          <w:szCs w:val="20"/>
        </w:rPr>
        <w:t>Переустановить каналы</w:t>
      </w:r>
      <w:r>
        <w:rPr>
          <w:rFonts w:ascii="Tahoma" w:hAnsi="Tahoma" w:cs="Tahoma"/>
          <w:color w:val="494949"/>
          <w:sz w:val="20"/>
          <w:szCs w:val="20"/>
        </w:rPr>
        <w:t>.</w:t>
      </w:r>
    </w:p>
    <w:p w:rsidR="005D2124" w:rsidRDefault="005D2124" w:rsidP="005D2124">
      <w:pPr>
        <w:pStyle w:val="a6"/>
        <w:spacing w:before="0" w:beforeAutospacing="0" w:after="336" w:afterAutospacing="0" w:line="260" w:lineRule="atLeast"/>
        <w:jc w:val="center"/>
        <w:rPr>
          <w:rFonts w:ascii="Tahoma" w:hAnsi="Tahoma" w:cs="Tahoma"/>
          <w:color w:val="494949"/>
          <w:sz w:val="20"/>
          <w:szCs w:val="20"/>
        </w:rPr>
      </w:pPr>
      <w:r>
        <w:rPr>
          <w:rFonts w:ascii="Tahoma" w:hAnsi="Tahoma" w:cs="Tahoma"/>
          <w:noProof/>
          <w:color w:val="06558C"/>
          <w:sz w:val="20"/>
          <w:szCs w:val="20"/>
        </w:rPr>
        <w:drawing>
          <wp:inline distT="0" distB="0" distL="0" distR="0" wp14:anchorId="7F776E6B" wp14:editId="23D3EA65">
            <wp:extent cx="2428875" cy="1365028"/>
            <wp:effectExtent l="0" t="0" r="0" b="6985"/>
            <wp:docPr id="13" name="Рисунок 13" descr="http://str.ufanet.ru/images/thumbnails/images/stories/tp/ctv/philips/philips4-5_05-500x281.jpg">
              <a:hlinkClick xmlns:a="http://schemas.openxmlformats.org/drawingml/2006/main" r:id="rId1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r.ufanet.ru/images/thumbnails/images/stories/tp/ctv/philips/philips4-5_05-500x281.jpg">
                      <a:hlinkClick r:id="rId1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316" cy="13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24" w:rsidRPr="00633268" w:rsidRDefault="005D2124" w:rsidP="005D2124">
      <w:pPr>
        <w:pStyle w:val="a6"/>
        <w:spacing w:before="0" w:beforeAutospacing="0" w:after="336" w:afterAutospacing="0" w:line="260" w:lineRule="atLeast"/>
        <w:rPr>
          <w:rFonts w:ascii="Tahoma" w:hAnsi="Tahoma" w:cs="Tahoma"/>
          <w:color w:val="494949"/>
          <w:sz w:val="20"/>
          <w:szCs w:val="20"/>
        </w:rPr>
      </w:pPr>
      <w:r>
        <w:rPr>
          <w:rFonts w:ascii="Tahoma" w:hAnsi="Tahoma" w:cs="Tahoma"/>
          <w:color w:val="494949"/>
          <w:sz w:val="20"/>
          <w:szCs w:val="20"/>
        </w:rPr>
        <w:t xml:space="preserve">Страну выбираем </w:t>
      </w:r>
      <w:r w:rsidR="00633268">
        <w:rPr>
          <w:rFonts w:ascii="Tahoma" w:hAnsi="Tahoma" w:cs="Tahoma"/>
          <w:color w:val="494949"/>
          <w:sz w:val="20"/>
          <w:szCs w:val="20"/>
        </w:rPr>
        <w:t>–</w:t>
      </w:r>
      <w:r>
        <w:rPr>
          <w:rFonts w:ascii="Tahoma" w:hAnsi="Tahoma" w:cs="Tahoma"/>
          <w:color w:val="494949"/>
          <w:sz w:val="20"/>
          <w:szCs w:val="20"/>
        </w:rPr>
        <w:t xml:space="preserve"> </w:t>
      </w:r>
      <w:r w:rsidRPr="004B796A">
        <w:rPr>
          <w:rFonts w:ascii="Tahoma" w:hAnsi="Tahoma" w:cs="Tahoma"/>
          <w:b/>
          <w:color w:val="494949"/>
          <w:sz w:val="20"/>
          <w:szCs w:val="20"/>
        </w:rPr>
        <w:t>Германия</w:t>
      </w:r>
      <w:r w:rsidR="00633268">
        <w:rPr>
          <w:rFonts w:ascii="Tahoma" w:hAnsi="Tahoma" w:cs="Tahoma"/>
          <w:b/>
          <w:color w:val="494949"/>
          <w:sz w:val="20"/>
          <w:szCs w:val="20"/>
        </w:rPr>
        <w:t xml:space="preserve">                                 </w:t>
      </w:r>
      <w:r w:rsidR="00633268" w:rsidRPr="00633268">
        <w:rPr>
          <w:rFonts w:ascii="Tahoma" w:hAnsi="Tahoma" w:cs="Tahoma"/>
          <w:color w:val="494949"/>
          <w:sz w:val="20"/>
          <w:szCs w:val="20"/>
        </w:rPr>
        <w:t xml:space="preserve">(или </w:t>
      </w:r>
      <w:r w:rsidR="00633268">
        <w:rPr>
          <w:rFonts w:ascii="Tahoma" w:hAnsi="Tahoma" w:cs="Tahoma"/>
          <w:color w:val="494949"/>
          <w:sz w:val="20"/>
          <w:szCs w:val="20"/>
        </w:rPr>
        <w:t xml:space="preserve">можно выбрать </w:t>
      </w:r>
      <w:r w:rsidR="00633268" w:rsidRPr="00633268">
        <w:rPr>
          <w:rFonts w:ascii="Tahoma" w:hAnsi="Tahoma" w:cs="Tahoma"/>
          <w:b/>
          <w:color w:val="494949"/>
          <w:sz w:val="20"/>
          <w:szCs w:val="20"/>
        </w:rPr>
        <w:t>Финляндия</w:t>
      </w:r>
      <w:r w:rsidR="00633268" w:rsidRPr="00633268">
        <w:rPr>
          <w:rFonts w:ascii="Tahoma" w:hAnsi="Tahoma" w:cs="Tahoma"/>
          <w:color w:val="494949"/>
          <w:sz w:val="20"/>
          <w:szCs w:val="20"/>
        </w:rPr>
        <w:t>)</w:t>
      </w:r>
    </w:p>
    <w:p w:rsidR="005D2124" w:rsidRDefault="005D2124" w:rsidP="005D2124">
      <w:pPr>
        <w:pStyle w:val="a6"/>
        <w:spacing w:before="0" w:beforeAutospacing="0" w:after="336" w:afterAutospacing="0" w:line="260" w:lineRule="atLeast"/>
        <w:jc w:val="center"/>
        <w:rPr>
          <w:rFonts w:ascii="Tahoma" w:hAnsi="Tahoma" w:cs="Tahoma"/>
          <w:color w:val="494949"/>
          <w:sz w:val="20"/>
          <w:szCs w:val="20"/>
        </w:rPr>
      </w:pPr>
      <w:r>
        <w:rPr>
          <w:rFonts w:ascii="Tahoma" w:hAnsi="Tahoma" w:cs="Tahoma"/>
          <w:noProof/>
          <w:color w:val="06558C"/>
          <w:sz w:val="20"/>
          <w:szCs w:val="20"/>
        </w:rPr>
        <w:drawing>
          <wp:inline distT="0" distB="0" distL="0" distR="0" wp14:anchorId="13D3F159" wp14:editId="44DE8FD7">
            <wp:extent cx="2343150" cy="1316851"/>
            <wp:effectExtent l="0" t="0" r="0" b="0"/>
            <wp:docPr id="12" name="Рисунок 12" descr="http://str.ufanet.ru/images/thumbnails/images/stories/tp/ctv/philips/philips4-5_06-500x281.jpg">
              <a:hlinkClick xmlns:a="http://schemas.openxmlformats.org/drawingml/2006/main" r:id="rId2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r.ufanet.ru/images/thumbnails/images/stories/tp/ctv/philips/philips4-5_06-500x281.jpg">
                      <a:hlinkClick r:id="rId2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769" cy="1322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268" w:rsidRDefault="00633268" w:rsidP="005D2124">
      <w:pPr>
        <w:pStyle w:val="a6"/>
        <w:spacing w:before="0" w:beforeAutospacing="0" w:after="336" w:afterAutospacing="0" w:line="260" w:lineRule="atLeast"/>
        <w:rPr>
          <w:rFonts w:ascii="Tahoma" w:hAnsi="Tahoma" w:cs="Tahoma"/>
          <w:color w:val="494949"/>
          <w:sz w:val="20"/>
          <w:szCs w:val="20"/>
        </w:rPr>
      </w:pPr>
    </w:p>
    <w:p w:rsidR="005D2124" w:rsidRDefault="005D2124" w:rsidP="005D2124">
      <w:pPr>
        <w:pStyle w:val="a6"/>
        <w:spacing w:before="0" w:beforeAutospacing="0" w:after="336" w:afterAutospacing="0" w:line="260" w:lineRule="atLeast"/>
        <w:rPr>
          <w:rFonts w:ascii="Tahoma" w:hAnsi="Tahoma" w:cs="Tahoma"/>
          <w:color w:val="494949"/>
          <w:sz w:val="20"/>
          <w:szCs w:val="20"/>
        </w:rPr>
      </w:pPr>
      <w:r>
        <w:rPr>
          <w:rFonts w:ascii="Tahoma" w:hAnsi="Tahoma" w:cs="Tahoma"/>
          <w:color w:val="494949"/>
          <w:sz w:val="20"/>
          <w:szCs w:val="20"/>
        </w:rPr>
        <w:lastRenderedPageBreak/>
        <w:t>В сети ufanet используется вещание стандарта DVB-C</w:t>
      </w:r>
      <w:r w:rsidR="006D0E04">
        <w:rPr>
          <w:rFonts w:ascii="Tahoma" w:hAnsi="Tahoma" w:cs="Tahoma"/>
          <w:color w:val="494949"/>
          <w:sz w:val="20"/>
          <w:szCs w:val="20"/>
        </w:rPr>
        <w:t xml:space="preserve"> (в Саратове тоже самое</w:t>
      </w:r>
      <w:bookmarkStart w:id="0" w:name="_GoBack"/>
      <w:bookmarkEnd w:id="0"/>
      <w:r w:rsidR="006D0E04">
        <w:rPr>
          <w:rFonts w:ascii="Tahoma" w:hAnsi="Tahoma" w:cs="Tahoma"/>
          <w:color w:val="494949"/>
          <w:sz w:val="20"/>
          <w:szCs w:val="20"/>
        </w:rPr>
        <w:t>)</w:t>
      </w:r>
      <w:r>
        <w:rPr>
          <w:rFonts w:ascii="Tahoma" w:hAnsi="Tahoma" w:cs="Tahoma"/>
          <w:color w:val="494949"/>
          <w:sz w:val="20"/>
          <w:szCs w:val="20"/>
        </w:rPr>
        <w:t xml:space="preserve">, соответственно выбираем пункт </w:t>
      </w:r>
      <w:r w:rsidRPr="004B796A">
        <w:rPr>
          <w:rFonts w:ascii="Tahoma" w:hAnsi="Tahoma" w:cs="Tahoma"/>
          <w:b/>
          <w:color w:val="494949"/>
          <w:sz w:val="20"/>
          <w:szCs w:val="20"/>
        </w:rPr>
        <w:t>Кабель (DVB-C)</w:t>
      </w:r>
    </w:p>
    <w:p w:rsidR="005D2124" w:rsidRDefault="005D2124" w:rsidP="005D2124">
      <w:pPr>
        <w:pStyle w:val="a6"/>
        <w:spacing w:before="0" w:beforeAutospacing="0" w:after="336" w:afterAutospacing="0" w:line="260" w:lineRule="atLeast"/>
        <w:jc w:val="center"/>
        <w:rPr>
          <w:rFonts w:ascii="Tahoma" w:hAnsi="Tahoma" w:cs="Tahoma"/>
          <w:color w:val="494949"/>
          <w:sz w:val="20"/>
          <w:szCs w:val="20"/>
        </w:rPr>
      </w:pPr>
      <w:r>
        <w:rPr>
          <w:rFonts w:ascii="Tahoma" w:hAnsi="Tahoma" w:cs="Tahoma"/>
          <w:noProof/>
          <w:color w:val="06558C"/>
          <w:sz w:val="20"/>
          <w:szCs w:val="20"/>
        </w:rPr>
        <w:drawing>
          <wp:inline distT="0" distB="0" distL="0" distR="0" wp14:anchorId="294100E6" wp14:editId="3DCC5092">
            <wp:extent cx="2333625" cy="1311498"/>
            <wp:effectExtent l="0" t="0" r="0" b="3175"/>
            <wp:docPr id="11" name="Рисунок 11" descr="http://str.ufanet.ru/images/thumbnails/images/stories/tp/ctv/philips/philips4-5_07-500x281.jpg">
              <a:hlinkClick xmlns:a="http://schemas.openxmlformats.org/drawingml/2006/main" r:id="rId23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tr.ufanet.ru/images/thumbnails/images/stories/tp/ctv/philips/philips4-5_07-500x281.jpg">
                      <a:hlinkClick r:id="rId23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594" cy="131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24" w:rsidRDefault="005D2124" w:rsidP="005D2124">
      <w:pPr>
        <w:pStyle w:val="a6"/>
        <w:spacing w:before="0" w:beforeAutospacing="0" w:after="336" w:afterAutospacing="0" w:line="260" w:lineRule="atLeast"/>
        <w:rPr>
          <w:rFonts w:ascii="Tahoma" w:hAnsi="Tahoma" w:cs="Tahoma"/>
          <w:color w:val="494949"/>
          <w:sz w:val="20"/>
          <w:szCs w:val="20"/>
        </w:rPr>
      </w:pPr>
      <w:r>
        <w:rPr>
          <w:rFonts w:ascii="Tahoma" w:hAnsi="Tahoma" w:cs="Tahoma"/>
          <w:color w:val="494949"/>
          <w:sz w:val="20"/>
          <w:szCs w:val="20"/>
        </w:rPr>
        <w:t xml:space="preserve">Прежде чем начать поиск, необходимо ввести параметры поиска! Нажимаем </w:t>
      </w:r>
      <w:r w:rsidRPr="004B796A">
        <w:rPr>
          <w:rFonts w:ascii="Tahoma" w:hAnsi="Tahoma" w:cs="Tahoma"/>
          <w:b/>
          <w:color w:val="494949"/>
          <w:sz w:val="20"/>
          <w:szCs w:val="20"/>
        </w:rPr>
        <w:t>Настройки</w:t>
      </w:r>
    </w:p>
    <w:p w:rsidR="005D2124" w:rsidRDefault="005D2124" w:rsidP="005D2124">
      <w:pPr>
        <w:pStyle w:val="a6"/>
        <w:spacing w:before="0" w:beforeAutospacing="0" w:after="336" w:afterAutospacing="0" w:line="260" w:lineRule="atLeast"/>
        <w:jc w:val="center"/>
        <w:rPr>
          <w:rFonts w:ascii="Tahoma" w:hAnsi="Tahoma" w:cs="Tahoma"/>
          <w:color w:val="494949"/>
          <w:sz w:val="20"/>
          <w:szCs w:val="20"/>
        </w:rPr>
      </w:pPr>
      <w:r>
        <w:rPr>
          <w:rFonts w:ascii="Tahoma" w:hAnsi="Tahoma" w:cs="Tahoma"/>
          <w:noProof/>
          <w:color w:val="06558C"/>
          <w:sz w:val="20"/>
          <w:szCs w:val="20"/>
        </w:rPr>
        <w:drawing>
          <wp:inline distT="0" distB="0" distL="0" distR="0" wp14:anchorId="623BC2C9" wp14:editId="29AC7961">
            <wp:extent cx="2305050" cy="1295438"/>
            <wp:effectExtent l="0" t="0" r="0" b="0"/>
            <wp:docPr id="10" name="Рисунок 10" descr="http://str.ufanet.ru/images/thumbnails/images/stories/tp/ctv/philips/philips4-5_08-500x281.jpg">
              <a:hlinkClick xmlns:a="http://schemas.openxmlformats.org/drawingml/2006/main" r:id="rId2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r.ufanet.ru/images/thumbnails/images/stories/tp/ctv/philips/philips4-5_08-500x281.jpg">
                      <a:hlinkClick r:id="rId2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797" cy="130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24" w:rsidRPr="004B796A" w:rsidRDefault="005D2124" w:rsidP="005D2124">
      <w:pPr>
        <w:pStyle w:val="a6"/>
        <w:spacing w:before="0" w:beforeAutospacing="0" w:after="336" w:afterAutospacing="0" w:line="260" w:lineRule="atLeast"/>
        <w:rPr>
          <w:rFonts w:ascii="Tahoma" w:hAnsi="Tahoma" w:cs="Tahoma"/>
          <w:b/>
          <w:color w:val="494949"/>
          <w:sz w:val="20"/>
          <w:szCs w:val="20"/>
        </w:rPr>
      </w:pPr>
      <w:r w:rsidRPr="004B796A">
        <w:rPr>
          <w:rFonts w:ascii="Tahoma" w:hAnsi="Tahoma" w:cs="Tahoma"/>
          <w:b/>
          <w:color w:val="000000"/>
          <w:sz w:val="20"/>
          <w:szCs w:val="20"/>
        </w:rPr>
        <w:t>Сканирование частот</w:t>
      </w:r>
      <w:r>
        <w:rPr>
          <w:rFonts w:ascii="Tahoma" w:hAnsi="Tahoma" w:cs="Tahoma"/>
          <w:color w:val="000000"/>
          <w:sz w:val="20"/>
          <w:szCs w:val="20"/>
        </w:rPr>
        <w:t xml:space="preserve"> указываем - </w:t>
      </w:r>
      <w:r w:rsidRPr="00624E57">
        <w:rPr>
          <w:rFonts w:ascii="Tahoma" w:hAnsi="Tahoma" w:cs="Tahoma"/>
          <w:b/>
          <w:color w:val="000000"/>
          <w:sz w:val="20"/>
          <w:szCs w:val="20"/>
          <w:highlight w:val="yellow"/>
        </w:rPr>
        <w:t>Быстрое</w:t>
      </w:r>
    </w:p>
    <w:p w:rsidR="005D2124" w:rsidRDefault="005D2124" w:rsidP="005D2124">
      <w:pPr>
        <w:pStyle w:val="a6"/>
        <w:spacing w:before="0" w:beforeAutospacing="0" w:after="336" w:afterAutospacing="0" w:line="260" w:lineRule="atLeast"/>
        <w:jc w:val="center"/>
        <w:rPr>
          <w:rFonts w:ascii="Tahoma" w:hAnsi="Tahoma" w:cs="Tahoma"/>
          <w:color w:val="494949"/>
          <w:sz w:val="20"/>
          <w:szCs w:val="20"/>
        </w:rPr>
      </w:pPr>
      <w:r>
        <w:rPr>
          <w:rFonts w:ascii="Tahoma" w:hAnsi="Tahoma" w:cs="Tahoma"/>
          <w:noProof/>
          <w:color w:val="06558C"/>
          <w:sz w:val="20"/>
          <w:szCs w:val="20"/>
        </w:rPr>
        <w:drawing>
          <wp:inline distT="0" distB="0" distL="0" distR="0" wp14:anchorId="58B94857" wp14:editId="57192418">
            <wp:extent cx="2266950" cy="1274025"/>
            <wp:effectExtent l="0" t="0" r="0" b="2540"/>
            <wp:docPr id="9" name="Рисунок 9" descr="http://str.ufanet.ru/images/thumbnails/images/stories/tp/ctv/philips/philips4-5_09-500x281.jpg">
              <a:hlinkClick xmlns:a="http://schemas.openxmlformats.org/drawingml/2006/main" r:id="rId2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tr.ufanet.ru/images/thumbnails/images/stories/tp/ctv/philips/philips4-5_09-500x281.jpg">
                      <a:hlinkClick r:id="rId2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912" cy="1280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24" w:rsidRPr="00624E57" w:rsidRDefault="005D2124" w:rsidP="005D2124">
      <w:pPr>
        <w:pStyle w:val="a6"/>
        <w:spacing w:before="0" w:beforeAutospacing="0" w:after="336" w:afterAutospacing="0" w:line="260" w:lineRule="atLeast"/>
        <w:rPr>
          <w:rFonts w:ascii="Tahoma" w:hAnsi="Tahoma" w:cs="Tahoma"/>
          <w:b/>
          <w:color w:val="494949"/>
          <w:sz w:val="20"/>
          <w:szCs w:val="20"/>
        </w:rPr>
      </w:pPr>
      <w:r w:rsidRPr="004B796A">
        <w:rPr>
          <w:rFonts w:ascii="Tahoma" w:hAnsi="Tahoma" w:cs="Tahoma"/>
          <w:b/>
          <w:color w:val="000000"/>
          <w:sz w:val="20"/>
          <w:szCs w:val="20"/>
        </w:rPr>
        <w:t>Режим сетевой частоты</w:t>
      </w:r>
      <w:r>
        <w:rPr>
          <w:rFonts w:ascii="Tahoma" w:hAnsi="Tahoma" w:cs="Tahoma"/>
          <w:color w:val="000000"/>
          <w:sz w:val="20"/>
          <w:szCs w:val="20"/>
        </w:rPr>
        <w:t xml:space="preserve"> выбираем - </w:t>
      </w:r>
      <w:r w:rsidRPr="00624E57">
        <w:rPr>
          <w:rFonts w:ascii="Tahoma" w:hAnsi="Tahoma" w:cs="Tahoma"/>
          <w:b/>
          <w:color w:val="000000"/>
          <w:sz w:val="20"/>
          <w:szCs w:val="20"/>
          <w:highlight w:val="yellow"/>
        </w:rPr>
        <w:t>Вручную</w:t>
      </w:r>
    </w:p>
    <w:p w:rsidR="005D2124" w:rsidRDefault="005D2124" w:rsidP="005D2124">
      <w:pPr>
        <w:pStyle w:val="a6"/>
        <w:spacing w:before="0" w:beforeAutospacing="0" w:after="336" w:afterAutospacing="0" w:line="260" w:lineRule="atLeast"/>
        <w:jc w:val="center"/>
        <w:rPr>
          <w:rFonts w:ascii="Tahoma" w:hAnsi="Tahoma" w:cs="Tahoma"/>
          <w:color w:val="494949"/>
          <w:sz w:val="20"/>
          <w:szCs w:val="20"/>
        </w:rPr>
      </w:pPr>
      <w:r>
        <w:rPr>
          <w:rFonts w:ascii="Tahoma" w:hAnsi="Tahoma" w:cs="Tahoma"/>
          <w:noProof/>
          <w:color w:val="06558C"/>
          <w:sz w:val="20"/>
          <w:szCs w:val="20"/>
        </w:rPr>
        <w:drawing>
          <wp:inline distT="0" distB="0" distL="0" distR="0" wp14:anchorId="7A8A9B89" wp14:editId="327DC969">
            <wp:extent cx="2305050" cy="1295437"/>
            <wp:effectExtent l="0" t="0" r="0" b="0"/>
            <wp:docPr id="8" name="Рисунок 8" descr="http://str.ufanet.ru/images/thumbnails/images/stories/tp/ctv/philips/philips4-5_10-500x281.jpg">
              <a:hlinkClick xmlns:a="http://schemas.openxmlformats.org/drawingml/2006/main" r:id="rId2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tr.ufanet.ru/images/thumbnails/images/stories/tp/ctv/philips/philips4-5_10-500x281.jpg">
                      <a:hlinkClick r:id="rId2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43" cy="1296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24" w:rsidRPr="00633268" w:rsidRDefault="005D2124" w:rsidP="005D2124">
      <w:pPr>
        <w:pStyle w:val="a6"/>
        <w:spacing w:before="0" w:beforeAutospacing="0" w:after="336" w:afterAutospacing="0" w:line="260" w:lineRule="atLeast"/>
        <w:rPr>
          <w:rFonts w:ascii="Tahoma" w:hAnsi="Tahoma" w:cs="Tahoma"/>
          <w:color w:val="494949"/>
          <w:sz w:val="20"/>
          <w:szCs w:val="20"/>
        </w:rPr>
      </w:pPr>
      <w:r>
        <w:rPr>
          <w:rFonts w:ascii="Tahoma" w:hAnsi="Tahoma" w:cs="Tahoma"/>
          <w:color w:val="494949"/>
          <w:sz w:val="20"/>
          <w:szCs w:val="20"/>
        </w:rPr>
        <w:t>В пункте</w:t>
      </w:r>
      <w:r>
        <w:rPr>
          <w:rStyle w:val="apple-converted-space"/>
          <w:rFonts w:ascii="Tahoma" w:eastAsia="Calibri" w:hAnsi="Tahoma" w:cs="Tahoma"/>
          <w:color w:val="000000"/>
          <w:sz w:val="20"/>
          <w:szCs w:val="20"/>
        </w:rPr>
        <w:t> </w:t>
      </w:r>
      <w:r w:rsidRPr="004B796A">
        <w:rPr>
          <w:rFonts w:ascii="Tahoma" w:hAnsi="Tahoma" w:cs="Tahoma"/>
          <w:b/>
          <w:color w:val="000000"/>
          <w:sz w:val="20"/>
          <w:szCs w:val="20"/>
        </w:rPr>
        <w:t>Сетевая частота</w:t>
      </w:r>
      <w:r>
        <w:rPr>
          <w:rFonts w:ascii="Tahoma" w:hAnsi="Tahoma" w:cs="Tahoma"/>
          <w:color w:val="000000"/>
          <w:sz w:val="20"/>
          <w:szCs w:val="20"/>
        </w:rPr>
        <w:t xml:space="preserve"> вводим значение - </w:t>
      </w:r>
      <w:r w:rsidRPr="00624E57">
        <w:rPr>
          <w:rFonts w:ascii="Tahoma" w:hAnsi="Tahoma" w:cs="Tahoma"/>
          <w:b/>
          <w:color w:val="000000"/>
          <w:sz w:val="20"/>
          <w:szCs w:val="20"/>
          <w:highlight w:val="yellow"/>
        </w:rPr>
        <w:t>298.00</w:t>
      </w:r>
      <w:r w:rsidR="00633268" w:rsidRPr="00633268">
        <w:rPr>
          <w:rFonts w:ascii="Tahoma" w:hAnsi="Tahoma" w:cs="Tahoma"/>
          <w:b/>
          <w:color w:val="000000"/>
          <w:sz w:val="20"/>
          <w:szCs w:val="20"/>
        </w:rPr>
        <w:t xml:space="preserve">  </w:t>
      </w:r>
      <w:r w:rsidR="00633268" w:rsidRPr="00633268">
        <w:rPr>
          <w:rFonts w:ascii="Tahoma" w:hAnsi="Tahoma" w:cs="Tahoma"/>
          <w:color w:val="000000"/>
          <w:sz w:val="20"/>
          <w:szCs w:val="20"/>
        </w:rPr>
        <w:t>-</w:t>
      </w:r>
      <w:r w:rsidR="00633268">
        <w:rPr>
          <w:rFonts w:ascii="Tahoma" w:hAnsi="Tahoma" w:cs="Tahoma"/>
          <w:color w:val="000000"/>
          <w:sz w:val="20"/>
          <w:szCs w:val="20"/>
        </w:rPr>
        <w:t xml:space="preserve"> </w:t>
      </w:r>
      <w:r w:rsidR="00633268" w:rsidRPr="00633268">
        <w:rPr>
          <w:rFonts w:ascii="Tahoma" w:hAnsi="Tahoma" w:cs="Tahoma"/>
          <w:color w:val="000000"/>
          <w:sz w:val="20"/>
          <w:szCs w:val="20"/>
        </w:rPr>
        <w:t>ук</w:t>
      </w:r>
      <w:r w:rsidR="00633268">
        <w:rPr>
          <w:rFonts w:ascii="Tahoma" w:hAnsi="Tahoma" w:cs="Tahoma"/>
          <w:color w:val="000000"/>
          <w:sz w:val="20"/>
          <w:szCs w:val="20"/>
        </w:rPr>
        <w:t xml:space="preserve">азано для МТС Саратова </w:t>
      </w:r>
    </w:p>
    <w:p w:rsidR="005D2124" w:rsidRDefault="005D2124" w:rsidP="005D2124">
      <w:pPr>
        <w:pStyle w:val="a6"/>
        <w:spacing w:before="0" w:beforeAutospacing="0" w:after="336" w:afterAutospacing="0" w:line="260" w:lineRule="atLeast"/>
        <w:jc w:val="center"/>
        <w:rPr>
          <w:rFonts w:ascii="Tahoma" w:hAnsi="Tahoma" w:cs="Tahoma"/>
          <w:color w:val="494949"/>
          <w:sz w:val="20"/>
          <w:szCs w:val="20"/>
        </w:rPr>
      </w:pPr>
      <w:r>
        <w:rPr>
          <w:rFonts w:ascii="Tahoma" w:hAnsi="Tahoma" w:cs="Tahoma"/>
          <w:noProof/>
          <w:color w:val="06558C"/>
          <w:sz w:val="20"/>
          <w:szCs w:val="20"/>
        </w:rPr>
        <w:drawing>
          <wp:inline distT="0" distB="0" distL="0" distR="0" wp14:anchorId="1EA4978A" wp14:editId="2B564D2B">
            <wp:extent cx="2324100" cy="1306144"/>
            <wp:effectExtent l="0" t="0" r="0" b="8890"/>
            <wp:docPr id="7" name="Рисунок 7" descr="http://str.ufanet.ru/images/thumbnails/images/stories/tp/ctv/philips/philips4-5_11-500x281.jpg">
              <a:hlinkClick xmlns:a="http://schemas.openxmlformats.org/drawingml/2006/main" r:id="rId3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tr.ufanet.ru/images/thumbnails/images/stories/tp/ctv/philips/philips4-5_11-500x281.jpg">
                      <a:hlinkClick r:id="rId3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630" cy="130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24" w:rsidRPr="004B796A" w:rsidRDefault="005D2124" w:rsidP="005D2124">
      <w:pPr>
        <w:pStyle w:val="a6"/>
        <w:spacing w:before="0" w:beforeAutospacing="0" w:after="336" w:afterAutospacing="0" w:line="260" w:lineRule="atLeast"/>
        <w:rPr>
          <w:rFonts w:ascii="Tahoma" w:hAnsi="Tahoma" w:cs="Tahoma"/>
          <w:b/>
          <w:color w:val="494949"/>
          <w:sz w:val="20"/>
          <w:szCs w:val="20"/>
        </w:rPr>
      </w:pPr>
      <w:r w:rsidRPr="004B796A">
        <w:rPr>
          <w:rFonts w:ascii="Tahoma" w:hAnsi="Tahoma" w:cs="Tahoma"/>
          <w:b/>
          <w:color w:val="000000"/>
          <w:sz w:val="20"/>
          <w:szCs w:val="20"/>
        </w:rPr>
        <w:t>Скорость передачи</w:t>
      </w:r>
      <w:r>
        <w:rPr>
          <w:rFonts w:ascii="Tahoma" w:hAnsi="Tahoma" w:cs="Tahoma"/>
          <w:color w:val="000000"/>
          <w:sz w:val="20"/>
          <w:szCs w:val="20"/>
        </w:rPr>
        <w:t xml:space="preserve"> необходимо выбрать - </w:t>
      </w:r>
      <w:r w:rsidRPr="00624E57">
        <w:rPr>
          <w:rFonts w:ascii="Tahoma" w:hAnsi="Tahoma" w:cs="Tahoma"/>
          <w:b/>
          <w:color w:val="000000"/>
          <w:sz w:val="20"/>
          <w:szCs w:val="20"/>
          <w:highlight w:val="yellow"/>
        </w:rPr>
        <w:t>Вручную</w:t>
      </w:r>
    </w:p>
    <w:p w:rsidR="005D2124" w:rsidRDefault="005D2124" w:rsidP="005D2124">
      <w:pPr>
        <w:pStyle w:val="a6"/>
        <w:spacing w:before="0" w:beforeAutospacing="0" w:after="336" w:afterAutospacing="0" w:line="260" w:lineRule="atLeast"/>
        <w:jc w:val="center"/>
        <w:rPr>
          <w:rFonts w:ascii="Tahoma" w:hAnsi="Tahoma" w:cs="Tahoma"/>
          <w:color w:val="494949"/>
          <w:sz w:val="20"/>
          <w:szCs w:val="20"/>
        </w:rPr>
      </w:pPr>
      <w:r>
        <w:rPr>
          <w:rFonts w:ascii="Tahoma" w:hAnsi="Tahoma" w:cs="Tahoma"/>
          <w:noProof/>
          <w:color w:val="06558C"/>
          <w:sz w:val="20"/>
          <w:szCs w:val="20"/>
        </w:rPr>
        <w:lastRenderedPageBreak/>
        <w:drawing>
          <wp:inline distT="0" distB="0" distL="0" distR="0" wp14:anchorId="28DB41C4" wp14:editId="7E76B931">
            <wp:extent cx="2314575" cy="1300792"/>
            <wp:effectExtent l="0" t="0" r="0" b="0"/>
            <wp:docPr id="17" name="Рисунок 17" descr="http://str.ufanet.ru/images/thumbnails/images/stories/tp/ctv/philips/philips4-5_12-500x281.jpg">
              <a:hlinkClick xmlns:a="http://schemas.openxmlformats.org/drawingml/2006/main" r:id="rId33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tr.ufanet.ru/images/thumbnails/images/stories/tp/ctv/philips/philips4-5_12-500x281.jpg">
                      <a:hlinkClick r:id="rId33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420" cy="131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24" w:rsidRPr="001F12D6" w:rsidRDefault="005D2124" w:rsidP="005D2124">
      <w:pPr>
        <w:pStyle w:val="a6"/>
        <w:spacing w:before="0" w:beforeAutospacing="0" w:after="336" w:afterAutospacing="0" w:line="260" w:lineRule="atLeast"/>
        <w:rPr>
          <w:rFonts w:ascii="Tahoma" w:hAnsi="Tahoma" w:cs="Tahoma"/>
          <w:color w:val="494949"/>
          <w:sz w:val="20"/>
          <w:szCs w:val="20"/>
        </w:rPr>
      </w:pPr>
      <w:r w:rsidRPr="004B796A">
        <w:rPr>
          <w:rFonts w:ascii="Tahoma" w:hAnsi="Tahoma" w:cs="Tahoma"/>
          <w:b/>
          <w:color w:val="000000"/>
          <w:sz w:val="20"/>
          <w:szCs w:val="20"/>
        </w:rPr>
        <w:t xml:space="preserve">Скорость передачи </w:t>
      </w:r>
      <w:r>
        <w:rPr>
          <w:rFonts w:ascii="Tahoma" w:hAnsi="Tahoma" w:cs="Tahoma"/>
          <w:color w:val="000000"/>
          <w:sz w:val="20"/>
          <w:szCs w:val="20"/>
        </w:rPr>
        <w:t xml:space="preserve">должна принять значение </w:t>
      </w:r>
      <w:r w:rsidR="00633268">
        <w:rPr>
          <w:rFonts w:ascii="Tahoma" w:hAnsi="Tahoma" w:cs="Tahoma"/>
          <w:color w:val="000000"/>
          <w:sz w:val="20"/>
          <w:szCs w:val="20"/>
        </w:rPr>
        <w:t>–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624E57">
        <w:rPr>
          <w:rFonts w:ascii="Tahoma" w:hAnsi="Tahoma" w:cs="Tahoma"/>
          <w:b/>
          <w:color w:val="000000"/>
          <w:sz w:val="20"/>
          <w:szCs w:val="20"/>
          <w:highlight w:val="yellow"/>
        </w:rPr>
        <w:t>6875</w:t>
      </w:r>
      <w:r w:rsidR="00633268">
        <w:rPr>
          <w:rFonts w:ascii="Tahoma" w:hAnsi="Tahoma" w:cs="Tahoma"/>
          <w:b/>
          <w:color w:val="000000"/>
          <w:sz w:val="20"/>
          <w:szCs w:val="20"/>
        </w:rPr>
        <w:t xml:space="preserve">  </w:t>
      </w:r>
      <w:r w:rsidR="00633268" w:rsidRPr="00633268">
        <w:rPr>
          <w:rFonts w:ascii="Tahoma" w:hAnsi="Tahoma" w:cs="Tahoma"/>
          <w:color w:val="000000"/>
          <w:sz w:val="20"/>
          <w:szCs w:val="20"/>
        </w:rPr>
        <w:t>-</w:t>
      </w:r>
      <w:r w:rsidR="00633268">
        <w:rPr>
          <w:rFonts w:ascii="Tahoma" w:hAnsi="Tahoma" w:cs="Tahoma"/>
          <w:color w:val="000000"/>
          <w:sz w:val="20"/>
          <w:szCs w:val="20"/>
        </w:rPr>
        <w:t xml:space="preserve"> </w:t>
      </w:r>
      <w:r w:rsidR="00633268" w:rsidRPr="00633268">
        <w:rPr>
          <w:rFonts w:ascii="Tahoma" w:hAnsi="Tahoma" w:cs="Tahoma"/>
          <w:color w:val="000000"/>
          <w:sz w:val="20"/>
          <w:szCs w:val="20"/>
        </w:rPr>
        <w:t>ук</w:t>
      </w:r>
      <w:r w:rsidR="00633268">
        <w:rPr>
          <w:rFonts w:ascii="Tahoma" w:hAnsi="Tahoma" w:cs="Tahoma"/>
          <w:color w:val="000000"/>
          <w:sz w:val="20"/>
          <w:szCs w:val="20"/>
        </w:rPr>
        <w:t>азано для МТС Саратова</w:t>
      </w:r>
    </w:p>
    <w:p w:rsidR="005D2124" w:rsidRDefault="005D2124" w:rsidP="005D2124">
      <w:pPr>
        <w:pStyle w:val="a6"/>
        <w:spacing w:before="0" w:beforeAutospacing="0" w:after="336" w:afterAutospacing="0" w:line="260" w:lineRule="atLeast"/>
        <w:jc w:val="center"/>
        <w:rPr>
          <w:rFonts w:ascii="Tahoma" w:hAnsi="Tahoma" w:cs="Tahoma"/>
          <w:color w:val="494949"/>
          <w:sz w:val="20"/>
          <w:szCs w:val="20"/>
        </w:rPr>
      </w:pPr>
      <w:r>
        <w:rPr>
          <w:rFonts w:ascii="Tahoma" w:hAnsi="Tahoma" w:cs="Tahoma"/>
          <w:noProof/>
          <w:color w:val="06558C"/>
          <w:sz w:val="20"/>
          <w:szCs w:val="20"/>
        </w:rPr>
        <w:drawing>
          <wp:inline distT="0" distB="0" distL="0" distR="0" wp14:anchorId="2BAB8776" wp14:editId="6E787AAD">
            <wp:extent cx="2362200" cy="1327558"/>
            <wp:effectExtent l="0" t="0" r="0" b="6350"/>
            <wp:docPr id="18" name="Рисунок 18" descr="http://str.ufanet.ru/images/thumbnails/images/stories/tp/ctv/philips/philips4-5_013-500x281.jpg">
              <a:hlinkClick xmlns:a="http://schemas.openxmlformats.org/drawingml/2006/main" r:id="rId3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tr.ufanet.ru/images/thumbnails/images/stories/tp/ctv/philips/philips4-5_013-500x281.jpg">
                      <a:hlinkClick r:id="rId3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515" cy="132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24" w:rsidRPr="00633268" w:rsidRDefault="005D2124" w:rsidP="005D2124">
      <w:pPr>
        <w:pStyle w:val="a6"/>
        <w:spacing w:before="0" w:beforeAutospacing="0" w:after="336" w:afterAutospacing="0" w:line="260" w:lineRule="atLeast"/>
        <w:rPr>
          <w:rFonts w:ascii="Tahoma" w:hAnsi="Tahoma" w:cs="Tahoma"/>
          <w:color w:val="494949"/>
          <w:sz w:val="20"/>
          <w:szCs w:val="20"/>
        </w:rPr>
      </w:pPr>
      <w:r>
        <w:rPr>
          <w:rFonts w:ascii="Tahoma" w:hAnsi="Tahoma" w:cs="Tahoma"/>
          <w:color w:val="494949"/>
          <w:sz w:val="20"/>
          <w:szCs w:val="20"/>
        </w:rPr>
        <w:t>Если вам необходимо найти совместно с цифровыми каналами и аналоговые, тогда в пункте</w:t>
      </w:r>
      <w:r>
        <w:rPr>
          <w:rStyle w:val="apple-converted-space"/>
          <w:rFonts w:ascii="Tahoma" w:eastAsia="Calibri" w:hAnsi="Tahoma" w:cs="Tahoma"/>
          <w:color w:val="494949"/>
          <w:sz w:val="20"/>
          <w:szCs w:val="20"/>
        </w:rPr>
        <w:t> </w:t>
      </w:r>
      <w:r w:rsidRPr="004B796A">
        <w:rPr>
          <w:rFonts w:ascii="Tahoma" w:hAnsi="Tahoma" w:cs="Tahoma"/>
          <w:b/>
          <w:color w:val="000000"/>
          <w:sz w:val="20"/>
          <w:szCs w:val="20"/>
        </w:rPr>
        <w:t>Аналоговые каналы</w:t>
      </w:r>
      <w:r>
        <w:rPr>
          <w:rFonts w:ascii="Tahoma" w:hAnsi="Tahoma" w:cs="Tahoma"/>
          <w:color w:val="000000"/>
          <w:sz w:val="20"/>
          <w:szCs w:val="20"/>
        </w:rPr>
        <w:t xml:space="preserve"> выбираем </w:t>
      </w:r>
      <w:r w:rsidR="00633268">
        <w:rPr>
          <w:rFonts w:ascii="Tahoma" w:hAnsi="Tahoma" w:cs="Tahoma"/>
          <w:color w:val="000000"/>
          <w:sz w:val="20"/>
          <w:szCs w:val="20"/>
        </w:rPr>
        <w:t>–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624E57">
        <w:rPr>
          <w:rFonts w:ascii="Tahoma" w:hAnsi="Tahoma" w:cs="Tahoma"/>
          <w:b/>
          <w:color w:val="000000"/>
          <w:sz w:val="20"/>
          <w:szCs w:val="20"/>
          <w:highlight w:val="yellow"/>
        </w:rPr>
        <w:t>ВКЛ</w:t>
      </w:r>
      <w:r w:rsidR="00633268">
        <w:rPr>
          <w:rFonts w:ascii="Tahoma" w:hAnsi="Tahoma" w:cs="Tahoma"/>
          <w:b/>
          <w:color w:val="000000"/>
          <w:sz w:val="20"/>
          <w:szCs w:val="20"/>
        </w:rPr>
        <w:t xml:space="preserve">  </w:t>
      </w:r>
      <w:r w:rsidR="00633268" w:rsidRPr="00633268">
        <w:rPr>
          <w:rFonts w:ascii="Tahoma" w:hAnsi="Tahoma" w:cs="Tahoma"/>
          <w:b/>
          <w:color w:val="000000"/>
          <w:sz w:val="20"/>
          <w:szCs w:val="20"/>
        </w:rPr>
        <w:t xml:space="preserve">- </w:t>
      </w:r>
      <w:r w:rsidR="00633268" w:rsidRPr="00633268">
        <w:rPr>
          <w:rFonts w:ascii="Tahoma" w:hAnsi="Tahoma" w:cs="Tahoma"/>
          <w:color w:val="000000"/>
          <w:sz w:val="20"/>
          <w:szCs w:val="20"/>
        </w:rPr>
        <w:t>(</w:t>
      </w:r>
      <w:r w:rsidR="00633268">
        <w:rPr>
          <w:rFonts w:ascii="Tahoma" w:hAnsi="Tahoma" w:cs="Tahoma"/>
          <w:color w:val="000000"/>
          <w:sz w:val="20"/>
          <w:szCs w:val="20"/>
        </w:rPr>
        <w:t xml:space="preserve">в противном случае </w:t>
      </w:r>
      <w:r w:rsidR="00633268" w:rsidRPr="00633268">
        <w:rPr>
          <w:rFonts w:ascii="Tahoma" w:hAnsi="Tahoma" w:cs="Tahoma"/>
          <w:b/>
          <w:color w:val="000000"/>
          <w:sz w:val="20"/>
          <w:szCs w:val="20"/>
        </w:rPr>
        <w:t>ВЫКЛ</w:t>
      </w:r>
      <w:r w:rsidR="00633268">
        <w:rPr>
          <w:rFonts w:ascii="Tahoma" w:hAnsi="Tahoma" w:cs="Tahoma"/>
          <w:color w:val="000000"/>
          <w:sz w:val="20"/>
          <w:szCs w:val="20"/>
        </w:rPr>
        <w:t xml:space="preserve"> - будут только цифровые</w:t>
      </w:r>
      <w:r w:rsidR="00633268" w:rsidRPr="00633268">
        <w:rPr>
          <w:rFonts w:ascii="Tahoma" w:hAnsi="Tahoma" w:cs="Tahoma"/>
          <w:color w:val="000000"/>
          <w:sz w:val="20"/>
          <w:szCs w:val="20"/>
        </w:rPr>
        <w:t>)</w:t>
      </w:r>
    </w:p>
    <w:p w:rsidR="005D2124" w:rsidRDefault="005D2124" w:rsidP="005D2124">
      <w:pPr>
        <w:pStyle w:val="a6"/>
        <w:spacing w:before="0" w:beforeAutospacing="0" w:after="336" w:afterAutospacing="0" w:line="260" w:lineRule="atLeast"/>
        <w:jc w:val="center"/>
        <w:rPr>
          <w:rFonts w:ascii="Tahoma" w:hAnsi="Tahoma" w:cs="Tahoma"/>
          <w:color w:val="494949"/>
          <w:sz w:val="20"/>
          <w:szCs w:val="20"/>
        </w:rPr>
      </w:pPr>
      <w:r>
        <w:rPr>
          <w:rFonts w:ascii="Tahoma" w:hAnsi="Tahoma" w:cs="Tahoma"/>
          <w:noProof/>
          <w:color w:val="06558C"/>
          <w:sz w:val="20"/>
          <w:szCs w:val="20"/>
        </w:rPr>
        <w:drawing>
          <wp:inline distT="0" distB="0" distL="0" distR="0" wp14:anchorId="072635B2" wp14:editId="5FE697EC">
            <wp:extent cx="2295525" cy="1290085"/>
            <wp:effectExtent l="0" t="0" r="0" b="5715"/>
            <wp:docPr id="19" name="Рисунок 19" descr="http://str.ufanet.ru/images/thumbnails/images/stories/tp/ctv/philips/philips4-5_14-500x281.jpg">
              <a:hlinkClick xmlns:a="http://schemas.openxmlformats.org/drawingml/2006/main" r:id="rId3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tr.ufanet.ru/images/thumbnails/images/stories/tp/ctv/philips/philips4-5_14-500x281.jpg">
                      <a:hlinkClick r:id="rId3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726" cy="129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24" w:rsidRDefault="005D2124" w:rsidP="005D2124">
      <w:pPr>
        <w:pStyle w:val="a6"/>
        <w:spacing w:before="0" w:beforeAutospacing="0" w:after="336" w:afterAutospacing="0" w:line="260" w:lineRule="atLeast"/>
        <w:rPr>
          <w:rFonts w:ascii="Tahoma" w:hAnsi="Tahoma" w:cs="Tahoma"/>
          <w:color w:val="494949"/>
          <w:sz w:val="20"/>
          <w:szCs w:val="20"/>
        </w:rPr>
      </w:pPr>
      <w:r>
        <w:rPr>
          <w:rFonts w:ascii="Tahoma" w:hAnsi="Tahoma" w:cs="Tahoma"/>
          <w:color w:val="494949"/>
          <w:sz w:val="20"/>
          <w:szCs w:val="20"/>
        </w:rPr>
        <w:t xml:space="preserve">Теперь, когда все параметры поиска заданы, нажимаем </w:t>
      </w:r>
      <w:r w:rsidRPr="004B796A">
        <w:rPr>
          <w:rFonts w:ascii="Tahoma" w:hAnsi="Tahoma" w:cs="Tahoma"/>
          <w:b/>
          <w:color w:val="494949"/>
          <w:sz w:val="20"/>
          <w:szCs w:val="20"/>
        </w:rPr>
        <w:t>Выполнено</w:t>
      </w:r>
    </w:p>
    <w:p w:rsidR="005D2124" w:rsidRDefault="005D2124" w:rsidP="005D2124">
      <w:pPr>
        <w:pStyle w:val="a6"/>
        <w:spacing w:before="0" w:beforeAutospacing="0" w:after="336" w:afterAutospacing="0" w:line="260" w:lineRule="atLeast"/>
        <w:jc w:val="center"/>
        <w:rPr>
          <w:rFonts w:ascii="Tahoma" w:hAnsi="Tahoma" w:cs="Tahoma"/>
          <w:color w:val="494949"/>
          <w:sz w:val="20"/>
          <w:szCs w:val="20"/>
        </w:rPr>
      </w:pPr>
      <w:r>
        <w:rPr>
          <w:rFonts w:ascii="Tahoma" w:hAnsi="Tahoma" w:cs="Tahoma"/>
          <w:noProof/>
          <w:color w:val="06558C"/>
          <w:sz w:val="20"/>
          <w:szCs w:val="20"/>
        </w:rPr>
        <w:drawing>
          <wp:inline distT="0" distB="0" distL="0" distR="0" wp14:anchorId="1E8BE26A" wp14:editId="7779BB38">
            <wp:extent cx="2335862" cy="1312754"/>
            <wp:effectExtent l="0" t="0" r="7620" b="1905"/>
            <wp:docPr id="20" name="Рисунок 20" descr="http://str.ufanet.ru/images/thumbnails/images/stories/tp/ctv/philips/philips4-5_15-500x281.jpg">
              <a:hlinkClick xmlns:a="http://schemas.openxmlformats.org/drawingml/2006/main" r:id="rId3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tr.ufanet.ru/images/thumbnails/images/stories/tp/ctv/philips/philips4-5_15-500x281.jpg">
                      <a:hlinkClick r:id="rId3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862" cy="131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24" w:rsidRDefault="005D2124" w:rsidP="005D2124">
      <w:pPr>
        <w:pStyle w:val="a6"/>
        <w:spacing w:before="0" w:beforeAutospacing="0" w:after="336" w:afterAutospacing="0" w:line="260" w:lineRule="atLeast"/>
        <w:rPr>
          <w:rFonts w:ascii="Tahoma" w:hAnsi="Tahoma" w:cs="Tahoma"/>
          <w:color w:val="494949"/>
          <w:sz w:val="20"/>
          <w:szCs w:val="20"/>
        </w:rPr>
      </w:pPr>
      <w:r>
        <w:rPr>
          <w:rFonts w:ascii="Tahoma" w:hAnsi="Tahoma" w:cs="Tahoma"/>
          <w:color w:val="494949"/>
          <w:sz w:val="20"/>
          <w:szCs w:val="20"/>
        </w:rPr>
        <w:t xml:space="preserve">И приступаем к поиску, нажав </w:t>
      </w:r>
      <w:r w:rsidRPr="004B796A">
        <w:rPr>
          <w:rFonts w:ascii="Tahoma" w:hAnsi="Tahoma" w:cs="Tahoma"/>
          <w:b/>
          <w:color w:val="494949"/>
          <w:sz w:val="20"/>
          <w:szCs w:val="20"/>
        </w:rPr>
        <w:t>Начать</w:t>
      </w:r>
      <w:r>
        <w:rPr>
          <w:rFonts w:ascii="Tahoma" w:hAnsi="Tahoma" w:cs="Tahoma"/>
          <w:color w:val="494949"/>
          <w:sz w:val="20"/>
          <w:szCs w:val="20"/>
        </w:rPr>
        <w:t>!</w:t>
      </w:r>
    </w:p>
    <w:p w:rsidR="005D2124" w:rsidRDefault="005D2124" w:rsidP="005D2124">
      <w:pPr>
        <w:pStyle w:val="a6"/>
        <w:spacing w:before="0" w:beforeAutospacing="0" w:after="336" w:afterAutospacing="0" w:line="260" w:lineRule="atLeast"/>
        <w:jc w:val="center"/>
        <w:rPr>
          <w:rFonts w:ascii="Tahoma" w:hAnsi="Tahoma" w:cs="Tahoma"/>
          <w:color w:val="494949"/>
          <w:sz w:val="20"/>
          <w:szCs w:val="20"/>
        </w:rPr>
      </w:pPr>
      <w:r>
        <w:rPr>
          <w:rFonts w:ascii="Tahoma" w:hAnsi="Tahoma" w:cs="Tahoma"/>
          <w:noProof/>
          <w:color w:val="06558C"/>
          <w:sz w:val="20"/>
          <w:szCs w:val="20"/>
        </w:rPr>
        <w:drawing>
          <wp:inline distT="0" distB="0" distL="0" distR="0" wp14:anchorId="141054D3" wp14:editId="5192D155">
            <wp:extent cx="2324100" cy="1306142"/>
            <wp:effectExtent l="0" t="0" r="0" b="8890"/>
            <wp:docPr id="21" name="Рисунок 21" descr="http://str.ufanet.ru/images/thumbnails/images/stories/tp/ctv/philips/philips4-5_16-500x281.jpg">
              <a:hlinkClick xmlns:a="http://schemas.openxmlformats.org/drawingml/2006/main" r:id="rId4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tr.ufanet.ru/images/thumbnails/images/stories/tp/ctv/philips/philips4-5_16-500x281.jpg">
                      <a:hlinkClick r:id="rId4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932" cy="131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24" w:rsidRDefault="005D2124" w:rsidP="005D2124">
      <w:pPr>
        <w:pStyle w:val="a6"/>
        <w:spacing w:before="0" w:beforeAutospacing="0" w:after="336" w:afterAutospacing="0" w:line="260" w:lineRule="atLeast"/>
        <w:rPr>
          <w:rFonts w:ascii="Tahoma" w:hAnsi="Tahoma" w:cs="Tahoma"/>
          <w:color w:val="494949"/>
          <w:sz w:val="20"/>
          <w:szCs w:val="20"/>
        </w:rPr>
      </w:pPr>
      <w:r>
        <w:rPr>
          <w:rFonts w:ascii="Tahoma" w:hAnsi="Tahoma" w:cs="Tahoma"/>
          <w:color w:val="494949"/>
          <w:sz w:val="20"/>
          <w:szCs w:val="20"/>
        </w:rPr>
        <w:t>Немного нужно подождать =)</w:t>
      </w:r>
    </w:p>
    <w:p w:rsidR="005D2124" w:rsidRDefault="005D2124" w:rsidP="005D2124">
      <w:pPr>
        <w:pStyle w:val="a6"/>
        <w:spacing w:before="0" w:beforeAutospacing="0" w:after="336" w:afterAutospacing="0" w:line="260" w:lineRule="atLeast"/>
        <w:jc w:val="center"/>
        <w:rPr>
          <w:rFonts w:ascii="Tahoma" w:hAnsi="Tahoma" w:cs="Tahoma"/>
          <w:color w:val="494949"/>
          <w:sz w:val="20"/>
          <w:szCs w:val="20"/>
        </w:rPr>
      </w:pPr>
      <w:r>
        <w:rPr>
          <w:rFonts w:ascii="Tahoma" w:hAnsi="Tahoma" w:cs="Tahoma"/>
          <w:noProof/>
          <w:color w:val="06558C"/>
          <w:sz w:val="20"/>
          <w:szCs w:val="20"/>
        </w:rPr>
        <w:lastRenderedPageBreak/>
        <w:drawing>
          <wp:inline distT="0" distB="0" distL="0" distR="0" wp14:anchorId="087589F1" wp14:editId="203990C9">
            <wp:extent cx="2257425" cy="1268672"/>
            <wp:effectExtent l="0" t="0" r="0" b="8255"/>
            <wp:docPr id="22" name="Рисунок 22" descr="http://str.ufanet.ru/images/thumbnails/images/stories/tp/ctv/philips/philips4-5_18-500x281.jpg">
              <a:hlinkClick xmlns:a="http://schemas.openxmlformats.org/drawingml/2006/main" r:id="rId43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tr.ufanet.ru/images/thumbnails/images/stories/tp/ctv/philips/philips4-5_18-500x281.jpg">
                      <a:hlinkClick r:id="rId43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938" cy="1267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24" w:rsidRDefault="005D2124" w:rsidP="005D2124">
      <w:pPr>
        <w:pStyle w:val="orange"/>
        <w:spacing w:before="0" w:beforeAutospacing="0" w:after="336" w:afterAutospacing="0" w:line="260" w:lineRule="atLeast"/>
        <w:rPr>
          <w:rFonts w:ascii="Tahoma" w:hAnsi="Tahoma" w:cs="Tahoma"/>
          <w:color w:val="494949"/>
          <w:sz w:val="20"/>
          <w:szCs w:val="20"/>
        </w:rPr>
      </w:pPr>
      <w:r>
        <w:rPr>
          <w:rFonts w:ascii="Tahoma" w:hAnsi="Tahoma" w:cs="Tahoma"/>
          <w:b/>
          <w:bCs/>
          <w:color w:val="494949"/>
          <w:sz w:val="20"/>
          <w:szCs w:val="20"/>
        </w:rPr>
        <w:t>Теперь вы можете в полной мере насладиться возможностями вашего телевизора, просматривая каналы высокой четкости. Приятного просмотра и ярких эмоций!</w:t>
      </w:r>
    </w:p>
    <w:p w:rsidR="005D2124" w:rsidRPr="001F12D6" w:rsidRDefault="005D2124" w:rsidP="005D2124">
      <w:pPr>
        <w:rPr>
          <w:lang w:val="en-US"/>
        </w:rPr>
      </w:pPr>
    </w:p>
    <w:p w:rsidR="00633268" w:rsidRPr="00633268" w:rsidRDefault="00633268" w:rsidP="00633268">
      <w:pPr>
        <w:rPr>
          <w:rFonts w:ascii="Tahoma" w:eastAsia="Times New Roman" w:hAnsi="Tahoma" w:cs="Tahoma"/>
          <w:color w:val="494949"/>
          <w:sz w:val="20"/>
          <w:szCs w:val="20"/>
        </w:rPr>
      </w:pPr>
      <w:r w:rsidRPr="00633268">
        <w:rPr>
          <w:rFonts w:ascii="Tahoma" w:eastAsia="Times New Roman" w:hAnsi="Tahoma" w:cs="Tahoma"/>
          <w:color w:val="494949"/>
          <w:sz w:val="20"/>
          <w:szCs w:val="20"/>
        </w:rPr>
        <w:t>Источник:</w:t>
      </w:r>
    </w:p>
    <w:p w:rsidR="00633268" w:rsidRPr="00F45740" w:rsidRDefault="00633268" w:rsidP="00633268">
      <w:pPr>
        <w:rPr>
          <w:sz w:val="16"/>
          <w:szCs w:val="16"/>
        </w:rPr>
      </w:pPr>
      <w:hyperlink r:id="rId45" w:history="1">
        <w:r w:rsidRPr="005D2124">
          <w:rPr>
            <w:rStyle w:val="a5"/>
            <w:sz w:val="16"/>
            <w:szCs w:val="16"/>
            <w:lang w:val="en-US"/>
          </w:rPr>
          <w:t>http</w:t>
        </w:r>
        <w:r w:rsidRPr="00F45740">
          <w:rPr>
            <w:rStyle w:val="a5"/>
            <w:sz w:val="16"/>
            <w:szCs w:val="16"/>
          </w:rPr>
          <w:t>://</w:t>
        </w:r>
        <w:r w:rsidRPr="005D2124">
          <w:rPr>
            <w:rStyle w:val="a5"/>
            <w:sz w:val="16"/>
            <w:szCs w:val="16"/>
            <w:lang w:val="en-US"/>
          </w:rPr>
          <w:t>str</w:t>
        </w:r>
        <w:r w:rsidRPr="00F45740">
          <w:rPr>
            <w:rStyle w:val="a5"/>
            <w:sz w:val="16"/>
            <w:szCs w:val="16"/>
          </w:rPr>
          <w:t>.</w:t>
        </w:r>
        <w:r w:rsidRPr="005D2124">
          <w:rPr>
            <w:rStyle w:val="a5"/>
            <w:sz w:val="16"/>
            <w:szCs w:val="16"/>
            <w:lang w:val="en-US"/>
          </w:rPr>
          <w:t>ufanet</w:t>
        </w:r>
        <w:r w:rsidRPr="00F45740">
          <w:rPr>
            <w:rStyle w:val="a5"/>
            <w:sz w:val="16"/>
            <w:szCs w:val="16"/>
          </w:rPr>
          <w:t>.</w:t>
        </w:r>
        <w:r w:rsidRPr="005D2124">
          <w:rPr>
            <w:rStyle w:val="a5"/>
            <w:sz w:val="16"/>
            <w:szCs w:val="16"/>
            <w:lang w:val="en-US"/>
          </w:rPr>
          <w:t>ru</w:t>
        </w:r>
        <w:r w:rsidRPr="00F45740">
          <w:rPr>
            <w:rStyle w:val="a5"/>
            <w:sz w:val="16"/>
            <w:szCs w:val="16"/>
          </w:rPr>
          <w:t>/</w:t>
        </w:r>
        <w:r w:rsidRPr="005D2124">
          <w:rPr>
            <w:rStyle w:val="a5"/>
            <w:sz w:val="16"/>
            <w:szCs w:val="16"/>
            <w:lang w:val="en-US"/>
          </w:rPr>
          <w:t>podderzhka</w:t>
        </w:r>
        <w:r w:rsidRPr="00F45740">
          <w:rPr>
            <w:rStyle w:val="a5"/>
            <w:sz w:val="16"/>
            <w:szCs w:val="16"/>
          </w:rPr>
          <w:t>/</w:t>
        </w:r>
        <w:r w:rsidRPr="005D2124">
          <w:rPr>
            <w:rStyle w:val="a5"/>
            <w:sz w:val="16"/>
            <w:szCs w:val="16"/>
            <w:lang w:val="en-US"/>
          </w:rPr>
          <w:t>czifrovoe</w:t>
        </w:r>
        <w:r w:rsidRPr="00F45740">
          <w:rPr>
            <w:rStyle w:val="a5"/>
            <w:sz w:val="16"/>
            <w:szCs w:val="16"/>
          </w:rPr>
          <w:t>-</w:t>
        </w:r>
        <w:r w:rsidRPr="005D2124">
          <w:rPr>
            <w:rStyle w:val="a5"/>
            <w:sz w:val="16"/>
            <w:szCs w:val="16"/>
            <w:lang w:val="en-US"/>
          </w:rPr>
          <w:t>tv</w:t>
        </w:r>
        <w:r w:rsidRPr="00F45740">
          <w:rPr>
            <w:rStyle w:val="a5"/>
            <w:sz w:val="16"/>
            <w:szCs w:val="16"/>
          </w:rPr>
          <w:t>/</w:t>
        </w:r>
        <w:r w:rsidRPr="005D2124">
          <w:rPr>
            <w:rStyle w:val="a5"/>
            <w:sz w:val="16"/>
            <w:szCs w:val="16"/>
            <w:lang w:val="en-US"/>
          </w:rPr>
          <w:t>instrukczii</w:t>
        </w:r>
        <w:r w:rsidRPr="00F45740">
          <w:rPr>
            <w:rStyle w:val="a5"/>
            <w:sz w:val="16"/>
            <w:szCs w:val="16"/>
          </w:rPr>
          <w:t>-</w:t>
        </w:r>
        <w:r w:rsidRPr="005D2124">
          <w:rPr>
            <w:rStyle w:val="a5"/>
            <w:sz w:val="16"/>
            <w:szCs w:val="16"/>
            <w:lang w:val="en-US"/>
          </w:rPr>
          <w:t>po</w:t>
        </w:r>
        <w:r w:rsidRPr="00F45740">
          <w:rPr>
            <w:rStyle w:val="a5"/>
            <w:sz w:val="16"/>
            <w:szCs w:val="16"/>
          </w:rPr>
          <w:t>-</w:t>
        </w:r>
        <w:r w:rsidRPr="005D2124">
          <w:rPr>
            <w:rStyle w:val="a5"/>
            <w:sz w:val="16"/>
            <w:szCs w:val="16"/>
            <w:lang w:val="en-US"/>
          </w:rPr>
          <w:t>nastrojke</w:t>
        </w:r>
        <w:r w:rsidRPr="00F45740">
          <w:rPr>
            <w:rStyle w:val="a5"/>
            <w:sz w:val="16"/>
            <w:szCs w:val="16"/>
          </w:rPr>
          <w:t>/</w:t>
        </w:r>
        <w:r w:rsidRPr="005D2124">
          <w:rPr>
            <w:rStyle w:val="a5"/>
            <w:sz w:val="16"/>
            <w:szCs w:val="16"/>
            <w:lang w:val="en-US"/>
          </w:rPr>
          <w:t>nastrojka</w:t>
        </w:r>
        <w:r w:rsidRPr="00F45740">
          <w:rPr>
            <w:rStyle w:val="a5"/>
            <w:sz w:val="16"/>
            <w:szCs w:val="16"/>
          </w:rPr>
          <w:t>-</w:t>
        </w:r>
        <w:r w:rsidRPr="005D2124">
          <w:rPr>
            <w:rStyle w:val="a5"/>
            <w:sz w:val="16"/>
            <w:szCs w:val="16"/>
            <w:lang w:val="en-US"/>
          </w:rPr>
          <w:t>tsifrovykh</w:t>
        </w:r>
        <w:r w:rsidRPr="00F45740">
          <w:rPr>
            <w:rStyle w:val="a5"/>
            <w:sz w:val="16"/>
            <w:szCs w:val="16"/>
          </w:rPr>
          <w:t>-</w:t>
        </w:r>
        <w:r w:rsidRPr="005D2124">
          <w:rPr>
            <w:rStyle w:val="a5"/>
            <w:sz w:val="16"/>
            <w:szCs w:val="16"/>
            <w:lang w:val="en-US"/>
          </w:rPr>
          <w:t>kanalov</w:t>
        </w:r>
        <w:r w:rsidRPr="00F45740">
          <w:rPr>
            <w:rStyle w:val="a5"/>
            <w:sz w:val="16"/>
            <w:szCs w:val="16"/>
          </w:rPr>
          <w:t>-</w:t>
        </w:r>
        <w:r w:rsidRPr="005D2124">
          <w:rPr>
            <w:rStyle w:val="a5"/>
            <w:sz w:val="16"/>
            <w:szCs w:val="16"/>
            <w:lang w:val="en-US"/>
          </w:rPr>
          <w:t>na</w:t>
        </w:r>
        <w:r w:rsidRPr="00F45740">
          <w:rPr>
            <w:rStyle w:val="a5"/>
            <w:sz w:val="16"/>
            <w:szCs w:val="16"/>
          </w:rPr>
          <w:t>-</w:t>
        </w:r>
        <w:r w:rsidRPr="005D2124">
          <w:rPr>
            <w:rStyle w:val="a5"/>
            <w:sz w:val="16"/>
            <w:szCs w:val="16"/>
            <w:lang w:val="en-US"/>
          </w:rPr>
          <w:t>televizorakh</w:t>
        </w:r>
        <w:r w:rsidRPr="00F45740">
          <w:rPr>
            <w:rStyle w:val="a5"/>
            <w:sz w:val="16"/>
            <w:szCs w:val="16"/>
          </w:rPr>
          <w:t>-</w:t>
        </w:r>
        <w:r w:rsidRPr="005D2124">
          <w:rPr>
            <w:rStyle w:val="a5"/>
            <w:sz w:val="16"/>
            <w:szCs w:val="16"/>
            <w:lang w:val="en-US"/>
          </w:rPr>
          <w:t>philips</w:t>
        </w:r>
        <w:r w:rsidRPr="00F45740">
          <w:rPr>
            <w:rStyle w:val="a5"/>
            <w:sz w:val="16"/>
            <w:szCs w:val="16"/>
          </w:rPr>
          <w:t>-4-5-</w:t>
        </w:r>
        <w:r w:rsidRPr="005D2124">
          <w:rPr>
            <w:rStyle w:val="a5"/>
            <w:sz w:val="16"/>
            <w:szCs w:val="16"/>
            <w:lang w:val="en-US"/>
          </w:rPr>
          <w:t>serii</w:t>
        </w:r>
        <w:r w:rsidRPr="00F45740">
          <w:rPr>
            <w:rStyle w:val="a5"/>
            <w:sz w:val="16"/>
            <w:szCs w:val="16"/>
          </w:rPr>
          <w:t>.</w:t>
        </w:r>
        <w:r w:rsidRPr="005D2124">
          <w:rPr>
            <w:rStyle w:val="a5"/>
            <w:sz w:val="16"/>
            <w:szCs w:val="16"/>
            <w:lang w:val="en-US"/>
          </w:rPr>
          <w:t>html</w:t>
        </w:r>
      </w:hyperlink>
    </w:p>
    <w:p w:rsidR="005D2124" w:rsidRPr="00633268" w:rsidRDefault="005D2124" w:rsidP="000871A9"/>
    <w:sectPr w:rsidR="005D2124" w:rsidRPr="00633268" w:rsidSect="00D97945">
      <w:pgSz w:w="11909" w:h="16834"/>
      <w:pgMar w:top="851" w:right="710" w:bottom="567" w:left="127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alt="Описание: C:\Program Files\Epson Software\Copy Utility\Help\ru\images\r_space.gif" style="width:37.5pt;height:37.5pt;visibility:visible;mso-wrap-style:square" o:bullet="t">
        <v:imagedata r:id="rId1" o:title="r_space"/>
      </v:shape>
    </w:pict>
  </w:numPicBullet>
  <w:abstractNum w:abstractNumId="0">
    <w:nsid w:val="033534CA"/>
    <w:multiLevelType w:val="multilevel"/>
    <w:tmpl w:val="D83CF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B3CA8"/>
    <w:multiLevelType w:val="multilevel"/>
    <w:tmpl w:val="508A0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5B1117"/>
    <w:multiLevelType w:val="multilevel"/>
    <w:tmpl w:val="BEFC5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AE1A4E"/>
    <w:multiLevelType w:val="multilevel"/>
    <w:tmpl w:val="98C07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230043"/>
    <w:multiLevelType w:val="multilevel"/>
    <w:tmpl w:val="9426F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595C6A"/>
    <w:multiLevelType w:val="multilevel"/>
    <w:tmpl w:val="2BD29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3365B5"/>
    <w:multiLevelType w:val="hybridMultilevel"/>
    <w:tmpl w:val="336638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F099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6CE1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F227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0ABA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6A57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9E30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941B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0AAC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47E55F4"/>
    <w:multiLevelType w:val="multilevel"/>
    <w:tmpl w:val="8BC20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2864B7"/>
    <w:multiLevelType w:val="hybridMultilevel"/>
    <w:tmpl w:val="F23CAF3E"/>
    <w:lvl w:ilvl="0" w:tplc="963C21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F099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6CE1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F227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0ABA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6A57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9E30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941B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0AAC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1D573EA0"/>
    <w:multiLevelType w:val="multilevel"/>
    <w:tmpl w:val="706C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920008"/>
    <w:multiLevelType w:val="hybridMultilevel"/>
    <w:tmpl w:val="47E22864"/>
    <w:lvl w:ilvl="0" w:tplc="08EA5F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F454A45"/>
    <w:multiLevelType w:val="multilevel"/>
    <w:tmpl w:val="F9444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D04E09"/>
    <w:multiLevelType w:val="multilevel"/>
    <w:tmpl w:val="EE9C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2C33F1"/>
    <w:multiLevelType w:val="multilevel"/>
    <w:tmpl w:val="DE24B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9812AD"/>
    <w:multiLevelType w:val="multilevel"/>
    <w:tmpl w:val="4AA88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9A49D1"/>
    <w:multiLevelType w:val="multilevel"/>
    <w:tmpl w:val="31F85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434CB5"/>
    <w:multiLevelType w:val="multilevel"/>
    <w:tmpl w:val="E2EAE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320FB1"/>
    <w:multiLevelType w:val="multilevel"/>
    <w:tmpl w:val="752A5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26D36AC"/>
    <w:multiLevelType w:val="multilevel"/>
    <w:tmpl w:val="5EAEB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9C4528"/>
    <w:multiLevelType w:val="multilevel"/>
    <w:tmpl w:val="86B09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5610674"/>
    <w:multiLevelType w:val="multilevel"/>
    <w:tmpl w:val="6110F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DD49F0"/>
    <w:multiLevelType w:val="multilevel"/>
    <w:tmpl w:val="79AAF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24512F"/>
    <w:multiLevelType w:val="multilevel"/>
    <w:tmpl w:val="91DE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BA2EF5"/>
    <w:multiLevelType w:val="multilevel"/>
    <w:tmpl w:val="62D06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57F61DE"/>
    <w:multiLevelType w:val="multilevel"/>
    <w:tmpl w:val="B6520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F95D65"/>
    <w:multiLevelType w:val="multilevel"/>
    <w:tmpl w:val="764CB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A3107E"/>
    <w:multiLevelType w:val="multilevel"/>
    <w:tmpl w:val="C44E8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FD0DDC"/>
    <w:multiLevelType w:val="hybridMultilevel"/>
    <w:tmpl w:val="BB646E16"/>
    <w:lvl w:ilvl="0" w:tplc="963C21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F099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6CE1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F227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0ABA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6A57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9E30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941B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0AAC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56CA4A02"/>
    <w:multiLevelType w:val="multilevel"/>
    <w:tmpl w:val="E48A3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EB1839"/>
    <w:multiLevelType w:val="multilevel"/>
    <w:tmpl w:val="0B949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A51CF9"/>
    <w:multiLevelType w:val="multilevel"/>
    <w:tmpl w:val="82DA5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915546"/>
    <w:multiLevelType w:val="hybridMultilevel"/>
    <w:tmpl w:val="C832D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255F3F"/>
    <w:multiLevelType w:val="multilevel"/>
    <w:tmpl w:val="714E2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E614A67"/>
    <w:multiLevelType w:val="multilevel"/>
    <w:tmpl w:val="23C46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3AA01C2"/>
    <w:multiLevelType w:val="multilevel"/>
    <w:tmpl w:val="308CB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AA149A"/>
    <w:multiLevelType w:val="multilevel"/>
    <w:tmpl w:val="12AE1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7BE1939"/>
    <w:multiLevelType w:val="multilevel"/>
    <w:tmpl w:val="B0B4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4C6182"/>
    <w:multiLevelType w:val="multilevel"/>
    <w:tmpl w:val="0D0C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26"/>
  </w:num>
  <w:num w:numId="4">
    <w:abstractNumId w:val="13"/>
  </w:num>
  <w:num w:numId="5">
    <w:abstractNumId w:val="25"/>
  </w:num>
  <w:num w:numId="6">
    <w:abstractNumId w:val="21"/>
  </w:num>
  <w:num w:numId="7">
    <w:abstractNumId w:val="33"/>
  </w:num>
  <w:num w:numId="8">
    <w:abstractNumId w:val="30"/>
  </w:num>
  <w:num w:numId="9">
    <w:abstractNumId w:val="15"/>
  </w:num>
  <w:num w:numId="10">
    <w:abstractNumId w:val="0"/>
  </w:num>
  <w:num w:numId="11">
    <w:abstractNumId w:val="14"/>
  </w:num>
  <w:num w:numId="12">
    <w:abstractNumId w:val="4"/>
  </w:num>
  <w:num w:numId="13">
    <w:abstractNumId w:val="9"/>
  </w:num>
  <w:num w:numId="14">
    <w:abstractNumId w:val="8"/>
  </w:num>
  <w:num w:numId="15">
    <w:abstractNumId w:val="6"/>
  </w:num>
  <w:num w:numId="16">
    <w:abstractNumId w:val="27"/>
  </w:num>
  <w:num w:numId="17">
    <w:abstractNumId w:val="31"/>
  </w:num>
  <w:num w:numId="18">
    <w:abstractNumId w:val="10"/>
  </w:num>
  <w:num w:numId="19">
    <w:abstractNumId w:val="17"/>
  </w:num>
  <w:num w:numId="20">
    <w:abstractNumId w:val="3"/>
  </w:num>
  <w:num w:numId="21">
    <w:abstractNumId w:val="19"/>
  </w:num>
  <w:num w:numId="22">
    <w:abstractNumId w:val="12"/>
  </w:num>
  <w:num w:numId="23">
    <w:abstractNumId w:val="32"/>
  </w:num>
  <w:num w:numId="24">
    <w:abstractNumId w:val="24"/>
  </w:num>
  <w:num w:numId="25">
    <w:abstractNumId w:val="29"/>
  </w:num>
  <w:num w:numId="26">
    <w:abstractNumId w:val="36"/>
  </w:num>
  <w:num w:numId="27">
    <w:abstractNumId w:val="1"/>
  </w:num>
  <w:num w:numId="28">
    <w:abstractNumId w:val="28"/>
  </w:num>
  <w:num w:numId="29">
    <w:abstractNumId w:val="20"/>
  </w:num>
  <w:num w:numId="30">
    <w:abstractNumId w:val="34"/>
  </w:num>
  <w:num w:numId="31">
    <w:abstractNumId w:val="22"/>
  </w:num>
  <w:num w:numId="32">
    <w:abstractNumId w:val="7"/>
  </w:num>
  <w:num w:numId="33">
    <w:abstractNumId w:val="16"/>
  </w:num>
  <w:num w:numId="34">
    <w:abstractNumId w:val="18"/>
  </w:num>
  <w:num w:numId="35">
    <w:abstractNumId w:val="5"/>
  </w:num>
  <w:num w:numId="36">
    <w:abstractNumId w:val="37"/>
  </w:num>
  <w:num w:numId="37">
    <w:abstractNumId w:val="23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117"/>
    <w:rsid w:val="000871A9"/>
    <w:rsid w:val="000A3C49"/>
    <w:rsid w:val="000C4FC7"/>
    <w:rsid w:val="000E21F5"/>
    <w:rsid w:val="000E3D44"/>
    <w:rsid w:val="001E0493"/>
    <w:rsid w:val="001F658D"/>
    <w:rsid w:val="00264AC8"/>
    <w:rsid w:val="002A7929"/>
    <w:rsid w:val="003312ED"/>
    <w:rsid w:val="003472BD"/>
    <w:rsid w:val="00372FBA"/>
    <w:rsid w:val="003B5117"/>
    <w:rsid w:val="00414180"/>
    <w:rsid w:val="0047503F"/>
    <w:rsid w:val="004F12C2"/>
    <w:rsid w:val="00515AFF"/>
    <w:rsid w:val="00537071"/>
    <w:rsid w:val="005A65CC"/>
    <w:rsid w:val="005D2124"/>
    <w:rsid w:val="00614548"/>
    <w:rsid w:val="006329E1"/>
    <w:rsid w:val="00633268"/>
    <w:rsid w:val="006D0E04"/>
    <w:rsid w:val="006D3FE1"/>
    <w:rsid w:val="006E2891"/>
    <w:rsid w:val="007114EB"/>
    <w:rsid w:val="00745265"/>
    <w:rsid w:val="00784B04"/>
    <w:rsid w:val="007A0954"/>
    <w:rsid w:val="007E12F9"/>
    <w:rsid w:val="007E7091"/>
    <w:rsid w:val="00835E40"/>
    <w:rsid w:val="00847EB9"/>
    <w:rsid w:val="008946F4"/>
    <w:rsid w:val="008B3C0E"/>
    <w:rsid w:val="008E36BB"/>
    <w:rsid w:val="008F69B4"/>
    <w:rsid w:val="0093087C"/>
    <w:rsid w:val="00960208"/>
    <w:rsid w:val="00960E2D"/>
    <w:rsid w:val="009653BC"/>
    <w:rsid w:val="009834DD"/>
    <w:rsid w:val="009B6A4D"/>
    <w:rsid w:val="009D7E5F"/>
    <w:rsid w:val="00A15772"/>
    <w:rsid w:val="00A623C4"/>
    <w:rsid w:val="00AA598D"/>
    <w:rsid w:val="00AA5BDD"/>
    <w:rsid w:val="00AF293C"/>
    <w:rsid w:val="00B662A1"/>
    <w:rsid w:val="00B81301"/>
    <w:rsid w:val="00BB4CDB"/>
    <w:rsid w:val="00BE362D"/>
    <w:rsid w:val="00C1204B"/>
    <w:rsid w:val="00C158F9"/>
    <w:rsid w:val="00C83A3D"/>
    <w:rsid w:val="00CE3D12"/>
    <w:rsid w:val="00D0576B"/>
    <w:rsid w:val="00D64187"/>
    <w:rsid w:val="00D810DF"/>
    <w:rsid w:val="00D97945"/>
    <w:rsid w:val="00E45BB1"/>
    <w:rsid w:val="00E6376E"/>
    <w:rsid w:val="00E80BFB"/>
    <w:rsid w:val="00E87064"/>
    <w:rsid w:val="00EE63AD"/>
    <w:rsid w:val="00F21A61"/>
    <w:rsid w:val="00F4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15A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834D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834DD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3">
    <w:name w:val="heading 3"/>
    <w:basedOn w:val="a"/>
    <w:link w:val="30"/>
    <w:uiPriority w:val="9"/>
    <w:qFormat/>
    <w:rsid w:val="009834DD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4">
    <w:name w:val="heading 4"/>
    <w:basedOn w:val="a"/>
    <w:link w:val="40"/>
    <w:uiPriority w:val="9"/>
    <w:qFormat/>
    <w:rsid w:val="009834DD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30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F69B4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9834D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uiPriority w:val="9"/>
    <w:rsid w:val="009834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34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34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834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834DD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a8">
    <w:name w:val="FollowedHyperlink"/>
    <w:basedOn w:val="a0"/>
    <w:uiPriority w:val="99"/>
    <w:semiHidden/>
    <w:unhideWhenUsed/>
    <w:rsid w:val="008B3C0E"/>
    <w:rPr>
      <w:color w:val="800080" w:themeColor="followedHyperlink"/>
      <w:u w:val="single"/>
    </w:rPr>
  </w:style>
  <w:style w:type="character" w:styleId="a9">
    <w:name w:val="Emphasis"/>
    <w:basedOn w:val="a0"/>
    <w:uiPriority w:val="20"/>
    <w:qFormat/>
    <w:rsid w:val="001E0493"/>
    <w:rPr>
      <w:i/>
      <w:iCs/>
    </w:rPr>
  </w:style>
  <w:style w:type="character" w:customStyle="1" w:styleId="apple-converted-space">
    <w:name w:val="apple-converted-space"/>
    <w:basedOn w:val="a0"/>
    <w:rsid w:val="001E0493"/>
  </w:style>
  <w:style w:type="character" w:styleId="aa">
    <w:name w:val="Strong"/>
    <w:basedOn w:val="a0"/>
    <w:uiPriority w:val="22"/>
    <w:qFormat/>
    <w:rsid w:val="001E0493"/>
    <w:rPr>
      <w:b/>
      <w:bCs/>
    </w:rPr>
  </w:style>
  <w:style w:type="character" w:customStyle="1" w:styleId="11">
    <w:name w:val="Дата1"/>
    <w:basedOn w:val="a0"/>
    <w:rsid w:val="007E12F9"/>
  </w:style>
  <w:style w:type="character" w:customStyle="1" w:styleId="hps">
    <w:name w:val="hps"/>
    <w:basedOn w:val="a0"/>
    <w:rsid w:val="00960E2D"/>
  </w:style>
  <w:style w:type="character" w:customStyle="1" w:styleId="pstutorial">
    <w:name w:val="pstutorial"/>
    <w:basedOn w:val="a0"/>
    <w:rsid w:val="00960E2D"/>
  </w:style>
  <w:style w:type="character" w:customStyle="1" w:styleId="41">
    <w:name w:val="Основной текст (4)_"/>
    <w:basedOn w:val="a0"/>
    <w:link w:val="42"/>
    <w:rsid w:val="00515AFF"/>
    <w:rPr>
      <w:rFonts w:ascii="Calibri" w:eastAsia="Calibri" w:hAnsi="Calibri" w:cs="Calibri"/>
      <w:spacing w:val="-50"/>
      <w:sz w:val="80"/>
      <w:szCs w:val="80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515AFF"/>
    <w:rPr>
      <w:rFonts w:ascii="Microsoft Sans Serif" w:eastAsia="Microsoft Sans Serif" w:hAnsi="Microsoft Sans Serif" w:cs="Microsoft Sans Serif"/>
      <w:b/>
      <w:bCs/>
      <w:sz w:val="15"/>
      <w:szCs w:val="15"/>
      <w:shd w:val="clear" w:color="auto" w:fill="FFFFFF"/>
    </w:rPr>
  </w:style>
  <w:style w:type="character" w:customStyle="1" w:styleId="ab">
    <w:name w:val="Основной текст_"/>
    <w:basedOn w:val="a0"/>
    <w:link w:val="23"/>
    <w:rsid w:val="00515AFF"/>
    <w:rPr>
      <w:rFonts w:ascii="Microsoft Sans Serif" w:eastAsia="Microsoft Sans Serif" w:hAnsi="Microsoft Sans Serif" w:cs="Microsoft Sans Serif"/>
      <w:sz w:val="15"/>
      <w:szCs w:val="15"/>
      <w:shd w:val="clear" w:color="auto" w:fill="FFFFFF"/>
    </w:rPr>
  </w:style>
  <w:style w:type="character" w:customStyle="1" w:styleId="24">
    <w:name w:val="Подпись к картинке (2)_"/>
    <w:basedOn w:val="a0"/>
    <w:link w:val="25"/>
    <w:rsid w:val="00515AFF"/>
    <w:rPr>
      <w:rFonts w:ascii="Calibri" w:eastAsia="Calibri" w:hAnsi="Calibri" w:cs="Calibri"/>
      <w:b/>
      <w:bCs/>
      <w:sz w:val="19"/>
      <w:szCs w:val="19"/>
      <w:shd w:val="clear" w:color="auto" w:fill="FFFFFF"/>
    </w:rPr>
  </w:style>
  <w:style w:type="character" w:customStyle="1" w:styleId="ac">
    <w:name w:val="Подпись к картинке_"/>
    <w:basedOn w:val="a0"/>
    <w:link w:val="ad"/>
    <w:rsid w:val="00515AFF"/>
    <w:rPr>
      <w:rFonts w:ascii="Microsoft Sans Serif" w:eastAsia="Microsoft Sans Serif" w:hAnsi="Microsoft Sans Serif" w:cs="Microsoft Sans Serif"/>
      <w:sz w:val="15"/>
      <w:szCs w:val="15"/>
      <w:shd w:val="clear" w:color="auto" w:fill="FFFFFF"/>
    </w:rPr>
  </w:style>
  <w:style w:type="character" w:customStyle="1" w:styleId="ae">
    <w:name w:val="Подпись к картинке + Полужирный"/>
    <w:basedOn w:val="ac"/>
    <w:rsid w:val="00515AFF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2">
    <w:name w:val="Основной текст1"/>
    <w:basedOn w:val="ab"/>
    <w:rsid w:val="00515AF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5"/>
      <w:szCs w:val="15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515AFF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15AF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pacing w:val="-50"/>
      <w:sz w:val="80"/>
      <w:szCs w:val="80"/>
      <w:lang w:eastAsia="en-US"/>
    </w:rPr>
  </w:style>
  <w:style w:type="paragraph" w:customStyle="1" w:styleId="25">
    <w:name w:val="Подпись к картинке (2)"/>
    <w:basedOn w:val="a"/>
    <w:link w:val="24"/>
    <w:rsid w:val="00515AFF"/>
    <w:pPr>
      <w:shd w:val="clear" w:color="auto" w:fill="FFFFFF"/>
      <w:spacing w:line="0" w:lineRule="atLeast"/>
    </w:pPr>
    <w:rPr>
      <w:rFonts w:ascii="Calibri" w:eastAsia="Calibri" w:hAnsi="Calibri" w:cs="Calibri"/>
      <w:b/>
      <w:bCs/>
      <w:color w:val="auto"/>
      <w:sz w:val="19"/>
      <w:szCs w:val="19"/>
      <w:lang w:eastAsia="en-US"/>
    </w:rPr>
  </w:style>
  <w:style w:type="paragraph" w:customStyle="1" w:styleId="22">
    <w:name w:val="Основной текст (2)"/>
    <w:basedOn w:val="a"/>
    <w:link w:val="21"/>
    <w:rsid w:val="00515AFF"/>
    <w:pPr>
      <w:shd w:val="clear" w:color="auto" w:fill="FFFFFF"/>
      <w:spacing w:line="205" w:lineRule="exact"/>
      <w:jc w:val="both"/>
    </w:pPr>
    <w:rPr>
      <w:rFonts w:ascii="Microsoft Sans Serif" w:eastAsia="Microsoft Sans Serif" w:hAnsi="Microsoft Sans Serif" w:cs="Microsoft Sans Serif"/>
      <w:b/>
      <w:bCs/>
      <w:color w:val="auto"/>
      <w:sz w:val="15"/>
      <w:szCs w:val="15"/>
      <w:lang w:eastAsia="en-US"/>
    </w:rPr>
  </w:style>
  <w:style w:type="paragraph" w:customStyle="1" w:styleId="23">
    <w:name w:val="Основной текст2"/>
    <w:basedOn w:val="a"/>
    <w:link w:val="ab"/>
    <w:rsid w:val="00515AFF"/>
    <w:pPr>
      <w:shd w:val="clear" w:color="auto" w:fill="FFFFFF"/>
      <w:spacing w:line="205" w:lineRule="exact"/>
      <w:jc w:val="both"/>
    </w:pPr>
    <w:rPr>
      <w:rFonts w:ascii="Microsoft Sans Serif" w:eastAsia="Microsoft Sans Serif" w:hAnsi="Microsoft Sans Serif" w:cs="Microsoft Sans Serif"/>
      <w:color w:val="auto"/>
      <w:sz w:val="15"/>
      <w:szCs w:val="15"/>
      <w:lang w:eastAsia="en-US"/>
    </w:rPr>
  </w:style>
  <w:style w:type="paragraph" w:customStyle="1" w:styleId="ad">
    <w:name w:val="Подпись к картинке"/>
    <w:basedOn w:val="a"/>
    <w:link w:val="ac"/>
    <w:rsid w:val="00515AFF"/>
    <w:pPr>
      <w:shd w:val="clear" w:color="auto" w:fill="FFFFFF"/>
      <w:spacing w:line="202" w:lineRule="exact"/>
      <w:jc w:val="both"/>
    </w:pPr>
    <w:rPr>
      <w:rFonts w:ascii="Microsoft Sans Serif" w:eastAsia="Microsoft Sans Serif" w:hAnsi="Microsoft Sans Serif" w:cs="Microsoft Sans Serif"/>
      <w:color w:val="auto"/>
      <w:sz w:val="15"/>
      <w:szCs w:val="15"/>
      <w:lang w:eastAsia="en-US"/>
    </w:rPr>
  </w:style>
  <w:style w:type="paragraph" w:customStyle="1" w:styleId="32">
    <w:name w:val="Основной текст (3)"/>
    <w:basedOn w:val="a"/>
    <w:link w:val="31"/>
    <w:rsid w:val="00515AFF"/>
    <w:pPr>
      <w:shd w:val="clear" w:color="auto" w:fill="FFFFFF"/>
      <w:spacing w:line="187" w:lineRule="exact"/>
    </w:pPr>
    <w:rPr>
      <w:rFonts w:ascii="Microsoft Sans Serif" w:eastAsia="Microsoft Sans Serif" w:hAnsi="Microsoft Sans Serif" w:cs="Microsoft Sans Serif"/>
      <w:color w:val="auto"/>
      <w:sz w:val="13"/>
      <w:szCs w:val="13"/>
      <w:lang w:eastAsia="en-US"/>
    </w:rPr>
  </w:style>
  <w:style w:type="paragraph" w:customStyle="1" w:styleId="general">
    <w:name w:val="general"/>
    <w:basedOn w:val="a"/>
    <w:rsid w:val="005D21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orange">
    <w:name w:val="orange"/>
    <w:basedOn w:val="a"/>
    <w:rsid w:val="005D21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15A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834D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834DD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3">
    <w:name w:val="heading 3"/>
    <w:basedOn w:val="a"/>
    <w:link w:val="30"/>
    <w:uiPriority w:val="9"/>
    <w:qFormat/>
    <w:rsid w:val="009834DD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4">
    <w:name w:val="heading 4"/>
    <w:basedOn w:val="a"/>
    <w:link w:val="40"/>
    <w:uiPriority w:val="9"/>
    <w:qFormat/>
    <w:rsid w:val="009834DD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30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F69B4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9834D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uiPriority w:val="9"/>
    <w:rsid w:val="009834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34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34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834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834DD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a8">
    <w:name w:val="FollowedHyperlink"/>
    <w:basedOn w:val="a0"/>
    <w:uiPriority w:val="99"/>
    <w:semiHidden/>
    <w:unhideWhenUsed/>
    <w:rsid w:val="008B3C0E"/>
    <w:rPr>
      <w:color w:val="800080" w:themeColor="followedHyperlink"/>
      <w:u w:val="single"/>
    </w:rPr>
  </w:style>
  <w:style w:type="character" w:styleId="a9">
    <w:name w:val="Emphasis"/>
    <w:basedOn w:val="a0"/>
    <w:uiPriority w:val="20"/>
    <w:qFormat/>
    <w:rsid w:val="001E0493"/>
    <w:rPr>
      <w:i/>
      <w:iCs/>
    </w:rPr>
  </w:style>
  <w:style w:type="character" w:customStyle="1" w:styleId="apple-converted-space">
    <w:name w:val="apple-converted-space"/>
    <w:basedOn w:val="a0"/>
    <w:rsid w:val="001E0493"/>
  </w:style>
  <w:style w:type="character" w:styleId="aa">
    <w:name w:val="Strong"/>
    <w:basedOn w:val="a0"/>
    <w:uiPriority w:val="22"/>
    <w:qFormat/>
    <w:rsid w:val="001E0493"/>
    <w:rPr>
      <w:b/>
      <w:bCs/>
    </w:rPr>
  </w:style>
  <w:style w:type="character" w:customStyle="1" w:styleId="11">
    <w:name w:val="Дата1"/>
    <w:basedOn w:val="a0"/>
    <w:rsid w:val="007E12F9"/>
  </w:style>
  <w:style w:type="character" w:customStyle="1" w:styleId="hps">
    <w:name w:val="hps"/>
    <w:basedOn w:val="a0"/>
    <w:rsid w:val="00960E2D"/>
  </w:style>
  <w:style w:type="character" w:customStyle="1" w:styleId="pstutorial">
    <w:name w:val="pstutorial"/>
    <w:basedOn w:val="a0"/>
    <w:rsid w:val="00960E2D"/>
  </w:style>
  <w:style w:type="character" w:customStyle="1" w:styleId="41">
    <w:name w:val="Основной текст (4)_"/>
    <w:basedOn w:val="a0"/>
    <w:link w:val="42"/>
    <w:rsid w:val="00515AFF"/>
    <w:rPr>
      <w:rFonts w:ascii="Calibri" w:eastAsia="Calibri" w:hAnsi="Calibri" w:cs="Calibri"/>
      <w:spacing w:val="-50"/>
      <w:sz w:val="80"/>
      <w:szCs w:val="80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515AFF"/>
    <w:rPr>
      <w:rFonts w:ascii="Microsoft Sans Serif" w:eastAsia="Microsoft Sans Serif" w:hAnsi="Microsoft Sans Serif" w:cs="Microsoft Sans Serif"/>
      <w:b/>
      <w:bCs/>
      <w:sz w:val="15"/>
      <w:szCs w:val="15"/>
      <w:shd w:val="clear" w:color="auto" w:fill="FFFFFF"/>
    </w:rPr>
  </w:style>
  <w:style w:type="character" w:customStyle="1" w:styleId="ab">
    <w:name w:val="Основной текст_"/>
    <w:basedOn w:val="a0"/>
    <w:link w:val="23"/>
    <w:rsid w:val="00515AFF"/>
    <w:rPr>
      <w:rFonts w:ascii="Microsoft Sans Serif" w:eastAsia="Microsoft Sans Serif" w:hAnsi="Microsoft Sans Serif" w:cs="Microsoft Sans Serif"/>
      <w:sz w:val="15"/>
      <w:szCs w:val="15"/>
      <w:shd w:val="clear" w:color="auto" w:fill="FFFFFF"/>
    </w:rPr>
  </w:style>
  <w:style w:type="character" w:customStyle="1" w:styleId="24">
    <w:name w:val="Подпись к картинке (2)_"/>
    <w:basedOn w:val="a0"/>
    <w:link w:val="25"/>
    <w:rsid w:val="00515AFF"/>
    <w:rPr>
      <w:rFonts w:ascii="Calibri" w:eastAsia="Calibri" w:hAnsi="Calibri" w:cs="Calibri"/>
      <w:b/>
      <w:bCs/>
      <w:sz w:val="19"/>
      <w:szCs w:val="19"/>
      <w:shd w:val="clear" w:color="auto" w:fill="FFFFFF"/>
    </w:rPr>
  </w:style>
  <w:style w:type="character" w:customStyle="1" w:styleId="ac">
    <w:name w:val="Подпись к картинке_"/>
    <w:basedOn w:val="a0"/>
    <w:link w:val="ad"/>
    <w:rsid w:val="00515AFF"/>
    <w:rPr>
      <w:rFonts w:ascii="Microsoft Sans Serif" w:eastAsia="Microsoft Sans Serif" w:hAnsi="Microsoft Sans Serif" w:cs="Microsoft Sans Serif"/>
      <w:sz w:val="15"/>
      <w:szCs w:val="15"/>
      <w:shd w:val="clear" w:color="auto" w:fill="FFFFFF"/>
    </w:rPr>
  </w:style>
  <w:style w:type="character" w:customStyle="1" w:styleId="ae">
    <w:name w:val="Подпись к картинке + Полужирный"/>
    <w:basedOn w:val="ac"/>
    <w:rsid w:val="00515AFF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2">
    <w:name w:val="Основной текст1"/>
    <w:basedOn w:val="ab"/>
    <w:rsid w:val="00515AF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5"/>
      <w:szCs w:val="15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515AFF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15AF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pacing w:val="-50"/>
      <w:sz w:val="80"/>
      <w:szCs w:val="80"/>
      <w:lang w:eastAsia="en-US"/>
    </w:rPr>
  </w:style>
  <w:style w:type="paragraph" w:customStyle="1" w:styleId="25">
    <w:name w:val="Подпись к картинке (2)"/>
    <w:basedOn w:val="a"/>
    <w:link w:val="24"/>
    <w:rsid w:val="00515AFF"/>
    <w:pPr>
      <w:shd w:val="clear" w:color="auto" w:fill="FFFFFF"/>
      <w:spacing w:line="0" w:lineRule="atLeast"/>
    </w:pPr>
    <w:rPr>
      <w:rFonts w:ascii="Calibri" w:eastAsia="Calibri" w:hAnsi="Calibri" w:cs="Calibri"/>
      <w:b/>
      <w:bCs/>
      <w:color w:val="auto"/>
      <w:sz w:val="19"/>
      <w:szCs w:val="19"/>
      <w:lang w:eastAsia="en-US"/>
    </w:rPr>
  </w:style>
  <w:style w:type="paragraph" w:customStyle="1" w:styleId="22">
    <w:name w:val="Основной текст (2)"/>
    <w:basedOn w:val="a"/>
    <w:link w:val="21"/>
    <w:rsid w:val="00515AFF"/>
    <w:pPr>
      <w:shd w:val="clear" w:color="auto" w:fill="FFFFFF"/>
      <w:spacing w:line="205" w:lineRule="exact"/>
      <w:jc w:val="both"/>
    </w:pPr>
    <w:rPr>
      <w:rFonts w:ascii="Microsoft Sans Serif" w:eastAsia="Microsoft Sans Serif" w:hAnsi="Microsoft Sans Serif" w:cs="Microsoft Sans Serif"/>
      <w:b/>
      <w:bCs/>
      <w:color w:val="auto"/>
      <w:sz w:val="15"/>
      <w:szCs w:val="15"/>
      <w:lang w:eastAsia="en-US"/>
    </w:rPr>
  </w:style>
  <w:style w:type="paragraph" w:customStyle="1" w:styleId="23">
    <w:name w:val="Основной текст2"/>
    <w:basedOn w:val="a"/>
    <w:link w:val="ab"/>
    <w:rsid w:val="00515AFF"/>
    <w:pPr>
      <w:shd w:val="clear" w:color="auto" w:fill="FFFFFF"/>
      <w:spacing w:line="205" w:lineRule="exact"/>
      <w:jc w:val="both"/>
    </w:pPr>
    <w:rPr>
      <w:rFonts w:ascii="Microsoft Sans Serif" w:eastAsia="Microsoft Sans Serif" w:hAnsi="Microsoft Sans Serif" w:cs="Microsoft Sans Serif"/>
      <w:color w:val="auto"/>
      <w:sz w:val="15"/>
      <w:szCs w:val="15"/>
      <w:lang w:eastAsia="en-US"/>
    </w:rPr>
  </w:style>
  <w:style w:type="paragraph" w:customStyle="1" w:styleId="ad">
    <w:name w:val="Подпись к картинке"/>
    <w:basedOn w:val="a"/>
    <w:link w:val="ac"/>
    <w:rsid w:val="00515AFF"/>
    <w:pPr>
      <w:shd w:val="clear" w:color="auto" w:fill="FFFFFF"/>
      <w:spacing w:line="202" w:lineRule="exact"/>
      <w:jc w:val="both"/>
    </w:pPr>
    <w:rPr>
      <w:rFonts w:ascii="Microsoft Sans Serif" w:eastAsia="Microsoft Sans Serif" w:hAnsi="Microsoft Sans Serif" w:cs="Microsoft Sans Serif"/>
      <w:color w:val="auto"/>
      <w:sz w:val="15"/>
      <w:szCs w:val="15"/>
      <w:lang w:eastAsia="en-US"/>
    </w:rPr>
  </w:style>
  <w:style w:type="paragraph" w:customStyle="1" w:styleId="32">
    <w:name w:val="Основной текст (3)"/>
    <w:basedOn w:val="a"/>
    <w:link w:val="31"/>
    <w:rsid w:val="00515AFF"/>
    <w:pPr>
      <w:shd w:val="clear" w:color="auto" w:fill="FFFFFF"/>
      <w:spacing w:line="187" w:lineRule="exact"/>
    </w:pPr>
    <w:rPr>
      <w:rFonts w:ascii="Microsoft Sans Serif" w:eastAsia="Microsoft Sans Serif" w:hAnsi="Microsoft Sans Serif" w:cs="Microsoft Sans Serif"/>
      <w:color w:val="auto"/>
      <w:sz w:val="13"/>
      <w:szCs w:val="13"/>
      <w:lang w:eastAsia="en-US"/>
    </w:rPr>
  </w:style>
  <w:style w:type="paragraph" w:customStyle="1" w:styleId="general">
    <w:name w:val="general"/>
    <w:basedOn w:val="a"/>
    <w:rsid w:val="005D21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orange">
    <w:name w:val="orange"/>
    <w:basedOn w:val="a"/>
    <w:rsid w:val="005D21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1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8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9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3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4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66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8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04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09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1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3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0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1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25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55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2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7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239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435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7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2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4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79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18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01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535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072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2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61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02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79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580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6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115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7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1347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33472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6963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DDDDD"/>
                    <w:right w:val="none" w:sz="0" w:space="0" w:color="auto"/>
                  </w:divBdr>
                  <w:divsChild>
                    <w:div w:id="57142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1926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15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6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9630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9232358">
                  <w:marLeft w:val="19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5771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3357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082498">
                  <w:marLeft w:val="0"/>
                  <w:marRight w:val="15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9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002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1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6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2003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3976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0121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754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5158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8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646548">
          <w:marLeft w:val="150"/>
          <w:marRight w:val="150"/>
          <w:marTop w:val="150"/>
          <w:marBottom w:val="150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1456172024">
          <w:marLeft w:val="150"/>
          <w:marRight w:val="150"/>
          <w:marTop w:val="150"/>
          <w:marBottom w:val="150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837770689">
          <w:marLeft w:val="150"/>
          <w:marRight w:val="150"/>
          <w:marTop w:val="150"/>
          <w:marBottom w:val="150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387072176">
          <w:marLeft w:val="150"/>
          <w:marRight w:val="150"/>
          <w:marTop w:val="150"/>
          <w:marBottom w:val="150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1277834285">
          <w:marLeft w:val="150"/>
          <w:marRight w:val="150"/>
          <w:marTop w:val="150"/>
          <w:marBottom w:val="150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655493459">
          <w:marLeft w:val="150"/>
          <w:marRight w:val="150"/>
          <w:marTop w:val="150"/>
          <w:marBottom w:val="150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</w:divsChild>
    </w:div>
    <w:div w:id="13053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9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46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324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5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87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25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1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83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61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05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96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6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79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5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1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66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7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77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5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71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24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08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82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9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21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0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7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1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7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3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99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9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22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29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2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77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78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5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7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9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8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8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7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5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9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2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2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3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8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3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1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6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06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8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8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0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9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18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8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1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78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8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94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9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1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8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slave-expert.ru/cam-modul.php" TargetMode="External"/><Relationship Id="rId18" Type="http://schemas.openxmlformats.org/officeDocument/2006/relationships/image" Target="media/image10.jpeg"/><Relationship Id="rId26" Type="http://schemas.openxmlformats.org/officeDocument/2006/relationships/image" Target="media/image14.jpeg"/><Relationship Id="rId39" Type="http://schemas.openxmlformats.org/officeDocument/2006/relationships/hyperlink" Target="http://str.ufanet.ru/images/stories/tp/ctv/philips/philips4-5_15.jpg" TargetMode="External"/><Relationship Id="rId3" Type="http://schemas.openxmlformats.org/officeDocument/2006/relationships/styles" Target="styles.xml"/><Relationship Id="rId21" Type="http://schemas.openxmlformats.org/officeDocument/2006/relationships/hyperlink" Target="http://str.ufanet.ru/images/stories/tp/ctv/philips/philips4-5_06.jpg" TargetMode="External"/><Relationship Id="rId34" Type="http://schemas.openxmlformats.org/officeDocument/2006/relationships/image" Target="media/image18.jpeg"/><Relationship Id="rId42" Type="http://schemas.openxmlformats.org/officeDocument/2006/relationships/image" Target="media/image22.jpeg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://str.ufanet.ru/images/stories/tp/ctv/philips/philips4-5_04.jpg" TargetMode="External"/><Relationship Id="rId25" Type="http://schemas.openxmlformats.org/officeDocument/2006/relationships/hyperlink" Target="http://str.ufanet.ru/images/stories/tp/ctv/philips/philips4-5_08.jpg" TargetMode="External"/><Relationship Id="rId33" Type="http://schemas.openxmlformats.org/officeDocument/2006/relationships/hyperlink" Target="http://str.ufanet.ru/images/stories/tp/ctv/philips/philips4-5_12.jpg" TargetMode="External"/><Relationship Id="rId38" Type="http://schemas.openxmlformats.org/officeDocument/2006/relationships/image" Target="media/image20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29" Type="http://schemas.openxmlformats.org/officeDocument/2006/relationships/hyperlink" Target="http://str.ufanet.ru/images/stories/tp/ctv/philips/philips4-5_10.jpg" TargetMode="External"/><Relationship Id="rId41" Type="http://schemas.openxmlformats.org/officeDocument/2006/relationships/hyperlink" Target="http://str.ufanet.ru/images/stories/tp/ctv/philips/philips4-5_16.jp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png"/><Relationship Id="rId24" Type="http://schemas.openxmlformats.org/officeDocument/2006/relationships/image" Target="media/image13.jpeg"/><Relationship Id="rId32" Type="http://schemas.openxmlformats.org/officeDocument/2006/relationships/image" Target="media/image17.jpeg"/><Relationship Id="rId37" Type="http://schemas.openxmlformats.org/officeDocument/2006/relationships/hyperlink" Target="http://str.ufanet.ru/images/stories/tp/ctv/philips/philips4-5_14.jpg" TargetMode="External"/><Relationship Id="rId40" Type="http://schemas.openxmlformats.org/officeDocument/2006/relationships/image" Target="media/image21.jpeg"/><Relationship Id="rId45" Type="http://schemas.openxmlformats.org/officeDocument/2006/relationships/hyperlink" Target="http://str.ufanet.ru/podderzhka/czifrovoe-tv/instrukczii-po-nastrojke/nastrojka-tsifrovykh-kanalov-na-televizorakh-philips-4-5-serii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tr.ufanet.ru/images/stories/tp/ctv/philips/philips4-5_01.jpg" TargetMode="External"/><Relationship Id="rId23" Type="http://schemas.openxmlformats.org/officeDocument/2006/relationships/hyperlink" Target="http://str.ufanet.ru/images/stories/tp/ctv/philips/philips4-5_07.jpg" TargetMode="External"/><Relationship Id="rId28" Type="http://schemas.openxmlformats.org/officeDocument/2006/relationships/image" Target="media/image15.jpeg"/><Relationship Id="rId36" Type="http://schemas.openxmlformats.org/officeDocument/2006/relationships/image" Target="media/image19.jpeg"/><Relationship Id="rId10" Type="http://schemas.openxmlformats.org/officeDocument/2006/relationships/image" Target="media/image5.png"/><Relationship Id="rId19" Type="http://schemas.openxmlformats.org/officeDocument/2006/relationships/hyperlink" Target="http://str.ufanet.ru/images/stories/tp/ctv/philips/philips4-5_05.jpg" TargetMode="External"/><Relationship Id="rId31" Type="http://schemas.openxmlformats.org/officeDocument/2006/relationships/hyperlink" Target="http://str.ufanet.ru/images/stories/tp/ctv/philips/philips4-5_11.jpg" TargetMode="External"/><Relationship Id="rId44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image" Target="media/image12.jpeg"/><Relationship Id="rId27" Type="http://schemas.openxmlformats.org/officeDocument/2006/relationships/hyperlink" Target="http://str.ufanet.ru/images/stories/tp/ctv/philips/philips4-5_09.jpg" TargetMode="External"/><Relationship Id="rId30" Type="http://schemas.openxmlformats.org/officeDocument/2006/relationships/image" Target="media/image16.jpeg"/><Relationship Id="rId35" Type="http://schemas.openxmlformats.org/officeDocument/2006/relationships/hyperlink" Target="http://str.ufanet.ru/images/stories/tp/ctv/philips/philips4-5_013.jpg" TargetMode="External"/><Relationship Id="rId43" Type="http://schemas.openxmlformats.org/officeDocument/2006/relationships/hyperlink" Target="http://str.ufanet.ru/images/stories/tp/ctv/philips/philips4-5_18.jp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F680B-87AD-4F2A-BBBE-DED3A2F8E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Eugene</dc:creator>
  <cp:lastModifiedBy>Eugene</cp:lastModifiedBy>
  <cp:revision>2</cp:revision>
  <cp:lastPrinted>2013-06-25T09:14:00Z</cp:lastPrinted>
  <dcterms:created xsi:type="dcterms:W3CDTF">2013-07-10T12:22:00Z</dcterms:created>
  <dcterms:modified xsi:type="dcterms:W3CDTF">2013-07-10T12:22:00Z</dcterms:modified>
</cp:coreProperties>
</file>